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6A98" w14:textId="17F81676" w:rsidR="00D54989" w:rsidRPr="00CC2011" w:rsidRDefault="00EC6584" w:rsidP="00EC6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</w:pP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Viadrina Workshop “5 years Refugee Crisis”</w:t>
      </w:r>
    </w:p>
    <w:p w14:paraId="7FBE3BEE" w14:textId="45AEE2BD" w:rsidR="00D54989" w:rsidRPr="00CC2011" w:rsidRDefault="00F373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</w:pP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16 November</w:t>
      </w:r>
      <w:r w:rsidR="000C4E3A"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 xml:space="preserve"> 2020</w:t>
      </w:r>
      <w:r w:rsidR="00640EBB"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, 1</w:t>
      </w: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1</w:t>
      </w:r>
      <w:r w:rsidR="00640EBB"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:00-1</w:t>
      </w: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5</w:t>
      </w:r>
      <w:r w:rsidR="005325C6"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:</w:t>
      </w: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3</w:t>
      </w:r>
      <w:r w:rsidR="005325C6"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0</w:t>
      </w:r>
    </w:p>
    <w:p w14:paraId="2FB14948" w14:textId="77777777" w:rsidR="00EC6584" w:rsidRPr="00CC2011" w:rsidRDefault="00EC65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2F5496"/>
          <w:sz w:val="12"/>
          <w:szCs w:val="12"/>
          <w:lang w:val="en-GB"/>
        </w:rPr>
      </w:pPr>
    </w:p>
    <w:p w14:paraId="2EE5EFF9" w14:textId="6FC690E3" w:rsidR="00D54989" w:rsidRPr="00CC2011" w:rsidRDefault="00640E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2E4689"/>
          <w:lang w:val="en-GB"/>
        </w:rPr>
      </w:pPr>
      <w:r w:rsidRPr="00CC2011">
        <w:rPr>
          <w:rFonts w:ascii="Helvetica Neue" w:eastAsia="Helvetica Neue" w:hAnsi="Helvetica Neue" w:cs="Helvetica Neue"/>
          <w:b/>
          <w:color w:val="2E4689"/>
          <w:lang w:val="en-GB"/>
        </w:rPr>
        <w:t xml:space="preserve">Organised by: </w:t>
      </w:r>
    </w:p>
    <w:p w14:paraId="53E51A24" w14:textId="76F9FF5D" w:rsidR="005325C6" w:rsidRPr="00CC2011" w:rsidRDefault="005325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lang w:val="en-GB"/>
        </w:rPr>
      </w:pPr>
      <w:r w:rsidRPr="00CC2011">
        <w:rPr>
          <w:rFonts w:ascii="Helvetica Neue" w:eastAsia="Helvetica Neue" w:hAnsi="Helvetica Neue" w:cs="Helvetica Neue"/>
          <w:lang w:val="en-GB"/>
        </w:rPr>
        <w:t>Europa Universität Viadrina (EUV)</w:t>
      </w:r>
    </w:p>
    <w:p w14:paraId="3F3DCD9B" w14:textId="7497E09F" w:rsidR="00A72C85" w:rsidRPr="00A72C85" w:rsidRDefault="005325C6" w:rsidP="000C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2E4689"/>
          <w:lang w:val="en-GB"/>
        </w:rPr>
      </w:pPr>
      <w:r w:rsidRPr="00CC2011">
        <w:rPr>
          <w:rFonts w:ascii="Helvetica Neue" w:eastAsia="Helvetica Neue" w:hAnsi="Helvetica Neue" w:cs="Helvetica Neue"/>
          <w:b/>
          <w:color w:val="2E4689"/>
          <w:lang w:val="en-GB"/>
        </w:rPr>
        <w:t>Link to meeting</w:t>
      </w:r>
      <w:r w:rsidR="00640EBB" w:rsidRPr="00CC2011">
        <w:rPr>
          <w:rFonts w:ascii="Helvetica Neue" w:eastAsia="Helvetica Neue" w:hAnsi="Helvetica Neue" w:cs="Helvetica Neue"/>
          <w:b/>
          <w:color w:val="2E4689"/>
          <w:lang w:val="en-GB"/>
        </w:rPr>
        <w:t xml:space="preserve">: </w:t>
      </w:r>
    </w:p>
    <w:p w14:paraId="651D8DF8" w14:textId="016E03E4" w:rsidR="00A72C85" w:rsidRDefault="005F496B" w:rsidP="000C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Hyperlink"/>
          <w:rFonts w:ascii="Helvetica Neue" w:eastAsia="Helvetica Neue" w:hAnsi="Helvetica Neue" w:cs="Helvetica Neue"/>
          <w:lang w:val="en-GB"/>
        </w:rPr>
      </w:pPr>
      <w:hyperlink r:id="rId9" w:history="1">
        <w:r w:rsidR="00A72C85" w:rsidRPr="00705E7D">
          <w:rPr>
            <w:rStyle w:val="Hyperlink"/>
            <w:rFonts w:ascii="Helvetica Neue" w:eastAsia="Helvetica Neue" w:hAnsi="Helvetica Neue" w:cs="Helvetica Neue"/>
            <w:lang w:val="en-GB"/>
          </w:rPr>
          <w:t>https://bbb01.europa-uni.de/b/han-q4q-cib</w:t>
        </w:r>
      </w:hyperlink>
      <w:r w:rsidR="00A72C85">
        <w:rPr>
          <w:rStyle w:val="Hyperlink"/>
          <w:rFonts w:ascii="Helvetica Neue" w:eastAsia="Helvetica Neue" w:hAnsi="Helvetica Neue" w:cs="Helvetica Neue"/>
          <w:lang w:val="en-GB"/>
        </w:rPr>
        <w:t xml:space="preserve"> </w:t>
      </w:r>
    </w:p>
    <w:p w14:paraId="22E24CFD" w14:textId="325679EF" w:rsidR="000C4E3A" w:rsidRPr="00A72C85" w:rsidRDefault="00A72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FF0000"/>
          <w:sz w:val="23"/>
          <w:szCs w:val="23"/>
          <w:lang w:val="en-GB"/>
        </w:rPr>
      </w:pPr>
      <w:r w:rsidRPr="00A72C85">
        <w:rPr>
          <w:rFonts w:ascii="Helvetica Neue" w:eastAsia="Helvetica Neue" w:hAnsi="Helvetica Neue" w:cs="Helvetica Neue"/>
          <w:color w:val="FF0000"/>
          <w:sz w:val="23"/>
          <w:szCs w:val="23"/>
          <w:lang w:val="en-GB"/>
        </w:rPr>
        <w:t>(no need to register you just type in your name on the landing page that opens on your browser)</w:t>
      </w:r>
    </w:p>
    <w:p w14:paraId="061FB5AD" w14:textId="77777777" w:rsidR="00F37371" w:rsidRPr="00CC2011" w:rsidRDefault="00F37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b/>
          <w:color w:val="2E4689"/>
          <w:sz w:val="12"/>
          <w:szCs w:val="12"/>
          <w:lang w:val="en-GB"/>
        </w:rPr>
      </w:pPr>
    </w:p>
    <w:p w14:paraId="12EE4C4C" w14:textId="3A90A416" w:rsidR="00F37371" w:rsidRPr="00CC2011" w:rsidRDefault="00EC6584" w:rsidP="00D50AC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</w:pPr>
      <w:r w:rsidRPr="00CC2011">
        <w:rPr>
          <w:rFonts w:ascii="Helvetica Neue" w:eastAsia="Helvetica Neue" w:hAnsi="Helvetica Neue" w:cs="Helvetica Neue"/>
          <w:b/>
          <w:color w:val="2E4689"/>
          <w:sz w:val="26"/>
          <w:szCs w:val="26"/>
          <w:lang w:val="en-GB"/>
        </w:rPr>
        <w:t>Workshop Programme</w:t>
      </w:r>
    </w:p>
    <w:tbl>
      <w:tblPr>
        <w:tblStyle w:val="Tabellenraster"/>
        <w:tblW w:w="97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6"/>
        <w:gridCol w:w="7696"/>
        <w:gridCol w:w="1134"/>
      </w:tblGrid>
      <w:tr w:rsidR="00EC6584" w:rsidRPr="00CC2011" w14:paraId="10C256CE" w14:textId="77777777" w:rsidTr="00D50AC9">
        <w:trPr>
          <w:tblHeader/>
        </w:trPr>
        <w:tc>
          <w:tcPr>
            <w:tcW w:w="946" w:type="dxa"/>
          </w:tcPr>
          <w:p w14:paraId="1472DE01" w14:textId="2F72793B" w:rsidR="00E77BAE" w:rsidRPr="00CC2011" w:rsidRDefault="00E77BAE" w:rsidP="00E15B53">
            <w:pP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Time</w:t>
            </w:r>
          </w:p>
        </w:tc>
        <w:tc>
          <w:tcPr>
            <w:tcW w:w="7696" w:type="dxa"/>
          </w:tcPr>
          <w:p w14:paraId="15BB9892" w14:textId="023423C5" w:rsidR="00E77BAE" w:rsidRPr="00CC2011" w:rsidRDefault="00E77BAE" w:rsidP="00E15B53">
            <w:pP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1134" w:type="dxa"/>
          </w:tcPr>
          <w:p w14:paraId="58D8D077" w14:textId="77777777" w:rsidR="00E77BAE" w:rsidRPr="00CC2011" w:rsidRDefault="00E77BAE" w:rsidP="00D50AC9">
            <w:pPr>
              <w:ind w:right="-107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Moderator</w:t>
            </w:r>
          </w:p>
        </w:tc>
      </w:tr>
      <w:tr w:rsidR="00EC6584" w:rsidRPr="00CC2011" w14:paraId="25DF9893" w14:textId="77777777" w:rsidTr="00D50AC9">
        <w:tc>
          <w:tcPr>
            <w:tcW w:w="9776" w:type="dxa"/>
            <w:gridSpan w:val="3"/>
          </w:tcPr>
          <w:p w14:paraId="4F525DA6" w14:textId="12B110D3" w:rsidR="00EC6584" w:rsidRPr="00CC2011" w:rsidRDefault="00EC6584" w:rsidP="00D50AC9">
            <w:pPr>
              <w:spacing w:before="20" w:after="20"/>
              <w:ind w:right="-107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Session 1:</w:t>
            </w:r>
          </w:p>
        </w:tc>
      </w:tr>
      <w:tr w:rsidR="00EC6584" w:rsidRPr="00CC2011" w14:paraId="5062DE70" w14:textId="77777777" w:rsidTr="00D50AC9">
        <w:tc>
          <w:tcPr>
            <w:tcW w:w="946" w:type="dxa"/>
          </w:tcPr>
          <w:p w14:paraId="0DED0F21" w14:textId="7777777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11:00 – 11:15</w:t>
            </w:r>
          </w:p>
        </w:tc>
        <w:tc>
          <w:tcPr>
            <w:tcW w:w="7696" w:type="dxa"/>
          </w:tcPr>
          <w:p w14:paraId="4201C91D" w14:textId="3559D5BE" w:rsidR="00E77BAE" w:rsidRPr="00F64C6E" w:rsidRDefault="00E77BAE" w:rsidP="00F64C6E">
            <w:pPr>
              <w:spacing w:before="60" w:after="60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Introduction to the current situation in Germany</w:t>
            </w:r>
          </w:p>
          <w:p w14:paraId="5A6A22A7" w14:textId="1BFC33BF" w:rsidR="00F64C6E" w:rsidRPr="00CC2011" w:rsidRDefault="00F64C6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Jens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Lowitzsch</w:t>
            </w:r>
            <w:proofErr w:type="spellEnd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: 5 Years Refugee Crisis </w:t>
            </w:r>
          </w:p>
        </w:tc>
        <w:tc>
          <w:tcPr>
            <w:tcW w:w="1134" w:type="dxa"/>
          </w:tcPr>
          <w:p w14:paraId="34C04D51" w14:textId="4279E628" w:rsidR="00E77BAE" w:rsidRPr="00CC2011" w:rsidRDefault="00E77BAE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</w:p>
        </w:tc>
      </w:tr>
      <w:tr w:rsidR="00EC6584" w:rsidRPr="00CC2011" w14:paraId="4B3566CE" w14:textId="77777777" w:rsidTr="00D50AC9">
        <w:tc>
          <w:tcPr>
            <w:tcW w:w="946" w:type="dxa"/>
          </w:tcPr>
          <w:p w14:paraId="7BFC497F" w14:textId="7D151653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11:15 – 11: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3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5</w:t>
            </w:r>
          </w:p>
          <w:p w14:paraId="189C9309" w14:textId="7777777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</w:p>
        </w:tc>
        <w:tc>
          <w:tcPr>
            <w:tcW w:w="7696" w:type="dxa"/>
          </w:tcPr>
          <w:p w14:paraId="3671F66D" w14:textId="77777777" w:rsidR="00F64C6E" w:rsidRPr="00F64C6E" w:rsidRDefault="00E77BAE" w:rsidP="00F64C6E">
            <w:pPr>
              <w:spacing w:before="60" w:after="60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Overview of the German Legal framework for Migration and Asylum </w:t>
            </w:r>
          </w:p>
          <w:p w14:paraId="49C18A86" w14:textId="7542DB18" w:rsidR="00E77BAE" w:rsidRPr="00CC2011" w:rsidRDefault="00F64C6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Peter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Knösel</w:t>
            </w:r>
            <w:proofErr w:type="spellEnd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Possibilities of residence of migrants when entering Germany</w:t>
            </w: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</w:p>
          <w:p w14:paraId="1B4B2F9A" w14:textId="49F0A7F6" w:rsidR="00E77BAE" w:rsidRPr="00F64C6E" w:rsidRDefault="00F64C6E" w:rsidP="00F64C6E">
            <w:pPr>
              <w:numPr>
                <w:ilvl w:val="1"/>
                <w:numId w:val="8"/>
              </w:numPr>
              <w:ind w:left="699" w:hanging="284"/>
              <w:rPr>
                <w:rFonts w:ascii="Helvetica Neue" w:hAnsi="Helvetica Neue"/>
                <w:sz w:val="20"/>
                <w:szCs w:val="20"/>
                <w:lang w:val="en-GB"/>
              </w:rPr>
            </w:pP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Part 1: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Residence with regard to different status groups </w:t>
            </w:r>
          </w:p>
        </w:tc>
        <w:tc>
          <w:tcPr>
            <w:tcW w:w="1134" w:type="dxa"/>
          </w:tcPr>
          <w:p w14:paraId="2E6DF3F9" w14:textId="1F8B58F1" w:rsidR="00E77BAE" w:rsidRPr="00CC2011" w:rsidRDefault="007A0491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Stefan </w:t>
            </w:r>
            <w:proofErr w:type="spell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Hanisch</w:t>
            </w:r>
            <w:proofErr w:type="spellEnd"/>
          </w:p>
        </w:tc>
      </w:tr>
      <w:tr w:rsidR="00EC6584" w:rsidRPr="00CC2011" w14:paraId="57159A16" w14:textId="77777777" w:rsidTr="00D50AC9">
        <w:tc>
          <w:tcPr>
            <w:tcW w:w="9776" w:type="dxa"/>
            <w:gridSpan w:val="3"/>
          </w:tcPr>
          <w:p w14:paraId="32A3F5B3" w14:textId="4CE3A48D" w:rsidR="00EC6584" w:rsidRPr="00CC2011" w:rsidRDefault="00EC6584" w:rsidP="00320A50">
            <w:pPr>
              <w:ind w:right="-107"/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11: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3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5 – 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11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: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50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Coffee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EC6584" w:rsidRPr="00CC2011" w14:paraId="1C718A5B" w14:textId="77777777" w:rsidTr="00D50AC9">
        <w:tc>
          <w:tcPr>
            <w:tcW w:w="946" w:type="dxa"/>
          </w:tcPr>
          <w:p w14:paraId="72C51176" w14:textId="2F897E4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1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: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50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– 12:30</w:t>
            </w:r>
          </w:p>
          <w:p w14:paraId="0D3BC30C" w14:textId="7777777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</w:p>
        </w:tc>
        <w:tc>
          <w:tcPr>
            <w:tcW w:w="7696" w:type="dxa"/>
          </w:tcPr>
          <w:p w14:paraId="48B65B7B" w14:textId="2F52F84B" w:rsidR="00E77BAE" w:rsidRPr="00CC2011" w:rsidRDefault="00F64C6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Peter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Knösel</w:t>
            </w:r>
            <w:proofErr w:type="spellEnd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Possibilities of residence of migrants when entering Germany</w:t>
            </w: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</w:p>
          <w:p w14:paraId="777AEE05" w14:textId="6CAEAC02" w:rsidR="00F64C6E" w:rsidRDefault="00F64C6E" w:rsidP="00E77BAE">
            <w:pPr>
              <w:numPr>
                <w:ilvl w:val="1"/>
                <w:numId w:val="8"/>
              </w:numPr>
              <w:ind w:left="699" w:hanging="284"/>
              <w:rPr>
                <w:rFonts w:ascii="Helvetica Neue" w:hAnsi="Helvetica Neue"/>
                <w:sz w:val="20"/>
                <w:szCs w:val="20"/>
                <w:lang w:val="en-GB"/>
              </w:rPr>
            </w:pP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Part 2: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Asylum </w:t>
            </w:r>
          </w:p>
          <w:p w14:paraId="16E05966" w14:textId="38E5E9B8" w:rsidR="00F64C6E" w:rsidRPr="00F64C6E" w:rsidRDefault="00F64C6E" w:rsidP="00F64C6E">
            <w:pPr>
              <w:numPr>
                <w:ilvl w:val="1"/>
                <w:numId w:val="8"/>
              </w:numPr>
              <w:ind w:left="699" w:hanging="284"/>
              <w:rPr>
                <w:rFonts w:ascii="Helvetica Neue" w:hAnsi="Helvetica Neue"/>
                <w:sz w:val="20"/>
                <w:szCs w:val="20"/>
                <w:lang w:val="en-GB"/>
              </w:rPr>
            </w:pP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Part 3: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Special rules for EU Citizens </w:t>
            </w:r>
          </w:p>
        </w:tc>
        <w:tc>
          <w:tcPr>
            <w:tcW w:w="1134" w:type="dxa"/>
          </w:tcPr>
          <w:p w14:paraId="37D25E1F" w14:textId="56DB3964" w:rsidR="00E77BAE" w:rsidRPr="00CC2011" w:rsidRDefault="007A0491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Stefan </w:t>
            </w:r>
            <w:proofErr w:type="spell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Hanisch</w:t>
            </w:r>
            <w:proofErr w:type="spellEnd"/>
          </w:p>
        </w:tc>
      </w:tr>
      <w:tr w:rsidR="00EC6584" w:rsidRPr="00CC2011" w14:paraId="02E4785A" w14:textId="77777777" w:rsidTr="00D50AC9">
        <w:tc>
          <w:tcPr>
            <w:tcW w:w="9776" w:type="dxa"/>
            <w:gridSpan w:val="3"/>
          </w:tcPr>
          <w:p w14:paraId="747D3844" w14:textId="57897467" w:rsidR="00EC6584" w:rsidRPr="00CC2011" w:rsidRDefault="00EC6584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12:30 – 12:45        Discussion</w:t>
            </w:r>
          </w:p>
        </w:tc>
      </w:tr>
      <w:tr w:rsidR="00780B9E" w:rsidRPr="00CC2011" w14:paraId="23A98502" w14:textId="77777777" w:rsidTr="00D50AC9">
        <w:tc>
          <w:tcPr>
            <w:tcW w:w="9776" w:type="dxa"/>
            <w:gridSpan w:val="3"/>
          </w:tcPr>
          <w:p w14:paraId="314E4B3F" w14:textId="56983605" w:rsidR="00780B9E" w:rsidRPr="00320A50" w:rsidRDefault="00320A50" w:rsidP="00D50AC9">
            <w:pPr>
              <w:spacing w:before="20" w:after="20"/>
              <w:ind w:right="-107"/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320A50">
              <w:rPr>
                <w:rFonts w:ascii="Helvetica Neue" w:hAnsi="Helvetica Neue"/>
                <w:sz w:val="20"/>
                <w:szCs w:val="20"/>
                <w:lang w:val="en-GB"/>
              </w:rPr>
              <w:t>12h45 – 13h15 Lunch break</w:t>
            </w:r>
          </w:p>
        </w:tc>
      </w:tr>
      <w:tr w:rsidR="00EC6584" w:rsidRPr="00CC2011" w14:paraId="122E9843" w14:textId="77777777" w:rsidTr="00D50AC9">
        <w:tc>
          <w:tcPr>
            <w:tcW w:w="9776" w:type="dxa"/>
            <w:gridSpan w:val="3"/>
          </w:tcPr>
          <w:p w14:paraId="2A7CD61B" w14:textId="5CBA4153" w:rsidR="00EC6584" w:rsidRPr="00CC2011" w:rsidRDefault="00EC6584" w:rsidP="00D50AC9">
            <w:pPr>
              <w:spacing w:before="20" w:after="20"/>
              <w:ind w:right="-107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Session 2:</w:t>
            </w:r>
          </w:p>
        </w:tc>
      </w:tr>
      <w:tr w:rsidR="00EC6584" w:rsidRPr="00CC2011" w14:paraId="302F6478" w14:textId="77777777" w:rsidTr="00D50AC9">
        <w:tc>
          <w:tcPr>
            <w:tcW w:w="946" w:type="dxa"/>
          </w:tcPr>
          <w:p w14:paraId="2093FCA3" w14:textId="7777777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13:15 – 14:05</w:t>
            </w:r>
          </w:p>
        </w:tc>
        <w:tc>
          <w:tcPr>
            <w:tcW w:w="7696" w:type="dxa"/>
          </w:tcPr>
          <w:p w14:paraId="7086A083" w14:textId="3AFB0468" w:rsidR="00780B9E" w:rsidRPr="00F64C6E" w:rsidRDefault="006749DD" w:rsidP="00F64C6E">
            <w:pPr>
              <w:spacing w:before="60" w:after="60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The situation of unaccompanied minors</w:t>
            </w:r>
          </w:p>
          <w:p w14:paraId="1315A68F" w14:textId="1DCDFB5F" w:rsidR="00780B9E" w:rsidRPr="00CC2011" w:rsidRDefault="00780B9E" w:rsidP="00780B9E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Jens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Lowitzsch</w:t>
            </w:r>
            <w:proofErr w:type="spellEnd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“Introduction and situation in </w:t>
            </w:r>
            <w:proofErr w:type="gram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Germany“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</w:t>
            </w:r>
            <w:proofErr w:type="gramEnd"/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10 min)</w:t>
            </w:r>
          </w:p>
          <w:p w14:paraId="00F08EF6" w14:textId="77777777" w:rsidR="00D50AC9" w:rsidRPr="00F64C6E" w:rsidRDefault="00EC6584" w:rsidP="00F64C6E">
            <w:pPr>
              <w:spacing w:before="60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>Contribut</w:t>
            </w:r>
            <w:r w:rsidR="00D50AC9" w:rsidRPr="00F64C6E">
              <w:rPr>
                <w:rFonts w:ascii="Helvetica Neue" w:hAnsi="Helvetica Neue"/>
                <w:sz w:val="20"/>
                <w:szCs w:val="20"/>
                <w:lang w:val="en-GB"/>
              </w:rPr>
              <w:t>ors</w:t>
            </w: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: </w:t>
            </w:r>
          </w:p>
          <w:p w14:paraId="07D4FDA4" w14:textId="3B0DDC6C" w:rsidR="00780B9E" w:rsidRPr="006749DD" w:rsidRDefault="00780B9E" w:rsidP="00F64C6E">
            <w:pPr>
              <w:ind w:left="2064" w:hanging="2064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6749DD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Maja </w:t>
            </w:r>
            <w:proofErr w:type="spellStart"/>
            <w:r w:rsidRPr="006749DD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Savić-Bojanić</w:t>
            </w:r>
            <w:proofErr w:type="spellEnd"/>
            <w:r w:rsid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:</w:t>
            </w:r>
            <w:r w:rsidRPr="006749DD">
              <w:rPr>
                <w:rFonts w:ascii="Helvetica Neue" w:hAnsi="Helvetica Neue"/>
                <w:sz w:val="20"/>
                <w:szCs w:val="20"/>
                <w:lang w:val="en-GB"/>
              </w:rPr>
              <w:t> </w:t>
            </w: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>“</w:t>
            </w:r>
            <w:r w:rsidRPr="006749DD">
              <w:rPr>
                <w:rFonts w:ascii="Helvetica Neue" w:hAnsi="Helvetica Neue"/>
                <w:sz w:val="20"/>
                <w:szCs w:val="20"/>
                <w:lang w:val="en-GB"/>
              </w:rPr>
              <w:t>UAMs and their Social Position in Non-EU states: Cases from Serbia and Bosnia and Herzegovina"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(10 min)</w:t>
            </w:r>
          </w:p>
          <w:p w14:paraId="41B423C7" w14:textId="4A5D2E01" w:rsidR="006749DD" w:rsidRPr="006749DD" w:rsidRDefault="006749DD" w:rsidP="006749DD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6749DD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Eva </w:t>
            </w:r>
            <w:proofErr w:type="spellStart"/>
            <w:r w:rsidRPr="006749DD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Tzavala</w:t>
            </w:r>
            <w:proofErr w:type="spellEnd"/>
            <w:r w:rsid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:</w:t>
            </w: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780B9E" w:rsidRPr="00F64C6E">
              <w:rPr>
                <w:rFonts w:ascii="Helvetica Neue" w:hAnsi="Helvetica Neue"/>
                <w:sz w:val="20"/>
                <w:szCs w:val="20"/>
                <w:lang w:val="en-GB"/>
              </w:rPr>
              <w:t>“</w:t>
            </w: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>T</w:t>
            </w:r>
            <w:r w:rsidRPr="006749DD">
              <w:rPr>
                <w:rFonts w:ascii="Helvetica Neue" w:hAnsi="Helvetica Neue"/>
                <w:sz w:val="20"/>
                <w:szCs w:val="20"/>
                <w:lang w:val="en-GB"/>
              </w:rPr>
              <w:t xml:space="preserve">he situation of UAMs in </w:t>
            </w:r>
            <w:proofErr w:type="gramStart"/>
            <w:r w:rsidRPr="006749DD">
              <w:rPr>
                <w:rFonts w:ascii="Helvetica Neue" w:hAnsi="Helvetica Neue"/>
                <w:sz w:val="20"/>
                <w:szCs w:val="20"/>
                <w:lang w:val="en-GB"/>
              </w:rPr>
              <w:t>Greece</w:t>
            </w:r>
            <w:r w:rsidRPr="00F64C6E">
              <w:rPr>
                <w:rFonts w:ascii="Helvetica Neue" w:hAnsi="Helvetica Neue"/>
                <w:sz w:val="20"/>
                <w:szCs w:val="20"/>
                <w:lang w:val="en-GB"/>
              </w:rPr>
              <w:t>“</w:t>
            </w:r>
            <w:proofErr w:type="gramEnd"/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(10 min)</w:t>
            </w:r>
          </w:p>
          <w:p w14:paraId="7CC1F370" w14:textId="042E7097" w:rsidR="00D50AC9" w:rsidRPr="00F64C6E" w:rsidRDefault="006749DD" w:rsidP="00EC6584">
            <w:pPr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</w:pPr>
            <w:r w:rsidRPr="006749DD">
              <w:rPr>
                <w:rFonts w:ascii="Helvetica Neue" w:eastAsia="Calibri" w:hAnsi="Helvetica Neue" w:cs="Calibri"/>
                <w:b/>
                <w:bCs/>
                <w:sz w:val="20"/>
                <w:szCs w:val="20"/>
                <w:lang w:val="en-GB"/>
              </w:rPr>
              <w:t xml:space="preserve">Kiara </w:t>
            </w:r>
            <w:proofErr w:type="spellStart"/>
            <w:r w:rsidRPr="006749DD">
              <w:rPr>
                <w:rFonts w:ascii="Helvetica Neue" w:eastAsia="Calibri" w:hAnsi="Helvetica Neue" w:cs="Calibri"/>
                <w:b/>
                <w:bCs/>
                <w:sz w:val="20"/>
                <w:szCs w:val="20"/>
                <w:lang w:val="en-GB"/>
              </w:rPr>
              <w:t>N</w:t>
            </w:r>
            <w:r w:rsidRPr="00F64C6E">
              <w:rPr>
                <w:rFonts w:ascii="Helvetica Neue" w:eastAsia="Calibri" w:hAnsi="Helvetica Neue" w:cs="Calibri"/>
                <w:b/>
                <w:bCs/>
                <w:sz w:val="20"/>
                <w:szCs w:val="20"/>
                <w:lang w:val="en-GB"/>
              </w:rPr>
              <w:t>eri</w:t>
            </w:r>
            <w:proofErr w:type="spellEnd"/>
            <w:r w:rsidR="00F64C6E">
              <w:rPr>
                <w:rFonts w:ascii="Helvetica Neue" w:eastAsia="Calibri" w:hAnsi="Helvetica Neue" w:cs="Calibri"/>
                <w:b/>
                <w:bCs/>
                <w:sz w:val="20"/>
                <w:szCs w:val="20"/>
                <w:lang w:val="en-GB"/>
              </w:rPr>
              <w:t>:</w:t>
            </w:r>
            <w:r w:rsidRPr="00F64C6E"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  <w:t xml:space="preserve"> </w:t>
            </w:r>
            <w:r w:rsidR="00780B9E" w:rsidRPr="00F64C6E"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  <w:t>“</w:t>
            </w:r>
            <w:r w:rsidRPr="006749DD"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  <w:t xml:space="preserve">ECtHR case law on </w:t>
            </w:r>
            <w:proofErr w:type="gramStart"/>
            <w:r w:rsidRPr="00F64C6E"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  <w:t>UAMs“</w:t>
            </w:r>
            <w:r w:rsidR="00F64C6E">
              <w:rPr>
                <w:rFonts w:ascii="Helvetica Neue" w:eastAsia="Calibri" w:hAnsi="Helvetica Neue" w:cs="Calibri"/>
                <w:sz w:val="20"/>
                <w:szCs w:val="20"/>
                <w:lang w:val="en-GB"/>
              </w:rPr>
              <w:t xml:space="preserve"> </w:t>
            </w:r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</w:t>
            </w:r>
            <w:proofErr w:type="gramEnd"/>
            <w:r w:rsidR="00F64C6E" w:rsidRPr="00CC2011">
              <w:rPr>
                <w:rFonts w:ascii="Helvetica Neue" w:hAnsi="Helvetica Neue"/>
                <w:sz w:val="20"/>
                <w:szCs w:val="20"/>
                <w:lang w:val="en-GB"/>
              </w:rPr>
              <w:t>10 min)</w:t>
            </w:r>
          </w:p>
          <w:p w14:paraId="13F527B7" w14:textId="5557FF3B" w:rsidR="00E77BAE" w:rsidRPr="00CC2011" w:rsidRDefault="00D50AC9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                                 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   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               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(10min discussion)</w:t>
            </w:r>
          </w:p>
        </w:tc>
        <w:tc>
          <w:tcPr>
            <w:tcW w:w="1134" w:type="dxa"/>
          </w:tcPr>
          <w:p w14:paraId="3F014E8E" w14:textId="285C7FF8" w:rsidR="00E77BAE" w:rsidRPr="00CC2011" w:rsidRDefault="007A0491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Stefan </w:t>
            </w:r>
            <w:proofErr w:type="spell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Hanisch</w:t>
            </w:r>
            <w:proofErr w:type="spellEnd"/>
          </w:p>
        </w:tc>
      </w:tr>
      <w:tr w:rsidR="00EC6584" w:rsidRPr="00CC2011" w14:paraId="5F4CD167" w14:textId="77777777" w:rsidTr="00D50AC9">
        <w:tc>
          <w:tcPr>
            <w:tcW w:w="9776" w:type="dxa"/>
            <w:gridSpan w:val="3"/>
          </w:tcPr>
          <w:p w14:paraId="24D3756E" w14:textId="1A219DB0" w:rsidR="00EC6584" w:rsidRPr="00CC2011" w:rsidRDefault="00EC6584" w:rsidP="00320A50">
            <w:pPr>
              <w:ind w:right="-107"/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14:05 – 14:20 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Coffee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Break</w:t>
            </w:r>
          </w:p>
        </w:tc>
      </w:tr>
      <w:tr w:rsidR="009D07EB" w:rsidRPr="00CC2011" w14:paraId="0675A87D" w14:textId="77777777" w:rsidTr="00D50AC9">
        <w:tc>
          <w:tcPr>
            <w:tcW w:w="9776" w:type="dxa"/>
            <w:gridSpan w:val="3"/>
          </w:tcPr>
          <w:p w14:paraId="2441AC24" w14:textId="605AB378" w:rsidR="009D07EB" w:rsidRPr="00CC2011" w:rsidRDefault="009D07EB" w:rsidP="00320A50">
            <w:pPr>
              <w:ind w:right="-107"/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3</w:t>
            </w: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EC6584" w:rsidRPr="00CC2011" w14:paraId="43D79431" w14:textId="77777777" w:rsidTr="00D50AC9">
        <w:tc>
          <w:tcPr>
            <w:tcW w:w="946" w:type="dxa"/>
          </w:tcPr>
          <w:p w14:paraId="210A5175" w14:textId="77777777" w:rsidR="00E77BAE" w:rsidRPr="00CC2011" w:rsidRDefault="00E77BAE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14:20 – 15:10</w:t>
            </w:r>
          </w:p>
        </w:tc>
        <w:tc>
          <w:tcPr>
            <w:tcW w:w="7696" w:type="dxa"/>
          </w:tcPr>
          <w:p w14:paraId="16997770" w14:textId="2294BC53" w:rsidR="006749DD" w:rsidRPr="00F64C6E" w:rsidRDefault="006749DD" w:rsidP="00F64C6E">
            <w:pPr>
              <w:spacing w:before="60" w:after="60"/>
              <w:jc w:val="center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Social aspects of the situation of refugees </w:t>
            </w:r>
            <w:r w:rsid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&amp;</w:t>
            </w: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migrants, for status group</w:t>
            </w:r>
            <w:r w:rsid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s</w:t>
            </w:r>
            <w:r w:rsidRP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 </w:t>
            </w:r>
          </w:p>
          <w:p w14:paraId="3F886717" w14:textId="668658D6" w:rsidR="00E77BAE" w:rsidRPr="00CC2011" w:rsidRDefault="00D2412B" w:rsidP="00F64C6E">
            <w:pPr>
              <w:ind w:left="1355" w:hanging="1355"/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Peter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Knösel</w:t>
            </w:r>
            <w:proofErr w:type="spellEnd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F64C6E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“</w:t>
            </w:r>
            <w:r w:rsidR="006749DD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&gt; </w:t>
            </w:r>
            <w:r w:rsidR="006749DD" w:rsidRPr="00CC2011">
              <w:rPr>
                <w:rFonts w:ascii="Helvetica Neue" w:hAnsi="Helvetica Neue"/>
                <w:sz w:val="20"/>
                <w:szCs w:val="20"/>
                <w:lang w:val="en-GB"/>
              </w:rPr>
              <w:t>Right to work 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/</w:t>
            </w:r>
            <w:r w:rsidR="006749DD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6749DD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&gt;</w:t>
            </w:r>
            <w:r w:rsidR="006749DD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Right to family unification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/</w:t>
            </w:r>
            <w:r w:rsidR="006749DD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D50AC9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&gt; 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>Social situation</w:t>
            </w:r>
            <w:r w:rsidR="006749DD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/</w:t>
            </w:r>
            <w:r w:rsidR="00EC6584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EC6584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&gt;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Health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/ </w:t>
            </w: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&gt;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Integration / </w:t>
            </w:r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&gt;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Volunteers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”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(30 min)</w:t>
            </w:r>
          </w:p>
          <w:p w14:paraId="149DC293" w14:textId="35D0E651" w:rsidR="00D50AC9" w:rsidRPr="00CC2011" w:rsidRDefault="00D50AC9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Contributors</w:t>
            </w:r>
            <w:r w:rsidR="00EC6584" w:rsidRPr="00CC2011">
              <w:rPr>
                <w:rFonts w:ascii="Helvetica Neue" w:hAnsi="Helvetica Neue"/>
                <w:sz w:val="20"/>
                <w:szCs w:val="20"/>
                <w:lang w:val="en-GB"/>
              </w:rPr>
              <w:t>: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</w:p>
          <w:p w14:paraId="0A4D3289" w14:textId="01E40C36" w:rsidR="00D50AC9" w:rsidRPr="00CC2011" w:rsidRDefault="00D50AC9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Mersiha</w:t>
            </w:r>
            <w:proofErr w:type="spellEnd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Smailovkj</w:t>
            </w:r>
            <w:proofErr w:type="spellEnd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(NGO LEGIS) 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“R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efugees in times of </w:t>
            </w:r>
            <w:proofErr w:type="spell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Covid</w:t>
            </w:r>
            <w:proofErr w:type="spellEnd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–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19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”</w:t>
            </w:r>
            <w:r w:rsidR="00D2412B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(10 min)</w:t>
            </w:r>
          </w:p>
          <w:p w14:paraId="6EE7B685" w14:textId="26F335F9" w:rsidR="00E77BAE" w:rsidRPr="00CC2011" w:rsidRDefault="00D50AC9" w:rsidP="00E15B53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                                                   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 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(</w:t>
            </w:r>
            <w:r w:rsidR="00F64C6E">
              <w:rPr>
                <w:rFonts w:ascii="Helvetica Neue" w:hAnsi="Helvetica Neue"/>
                <w:sz w:val="20"/>
                <w:szCs w:val="20"/>
                <w:lang w:val="en-GB"/>
              </w:rPr>
              <w:t>2</w:t>
            </w:r>
            <w:r w:rsidR="00E77BAE" w:rsidRPr="00CC2011">
              <w:rPr>
                <w:rFonts w:ascii="Helvetica Neue" w:hAnsi="Helvetica Neue"/>
                <w:sz w:val="20"/>
                <w:szCs w:val="20"/>
                <w:lang w:val="en-GB"/>
              </w:rPr>
              <w:t>0min discussion)</w:t>
            </w:r>
          </w:p>
        </w:tc>
        <w:tc>
          <w:tcPr>
            <w:tcW w:w="1134" w:type="dxa"/>
          </w:tcPr>
          <w:p w14:paraId="4A51EC00" w14:textId="1EC12F18" w:rsidR="00E77BAE" w:rsidRPr="00CC2011" w:rsidRDefault="007A0491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Stefan </w:t>
            </w:r>
            <w:proofErr w:type="spellStart"/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Hanisch</w:t>
            </w:r>
            <w:proofErr w:type="spellEnd"/>
          </w:p>
        </w:tc>
      </w:tr>
      <w:tr w:rsidR="00EC6584" w:rsidRPr="00CC2011" w14:paraId="7D2CA21B" w14:textId="77777777" w:rsidTr="00D50AC9">
        <w:tc>
          <w:tcPr>
            <w:tcW w:w="9776" w:type="dxa"/>
            <w:gridSpan w:val="3"/>
          </w:tcPr>
          <w:p w14:paraId="7CDFE3E0" w14:textId="6EBAF842" w:rsidR="00D50AC9" w:rsidRPr="00CC2011" w:rsidRDefault="00EC6584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1</w:t>
            </w:r>
            <w:r w:rsidR="00D2412B" w:rsidRPr="00CC2011">
              <w:rPr>
                <w:rFonts w:ascii="Helvetica Neue" w:hAnsi="Helvetica Neue"/>
                <w:sz w:val="20"/>
                <w:szCs w:val="20"/>
                <w:lang w:val="en-GB"/>
              </w:rPr>
              <w:t>5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:10 </w:t>
            </w:r>
            <w:proofErr w:type="gramStart"/>
            <w:r w:rsidR="00320A50" w:rsidRPr="00CC2011">
              <w:rPr>
                <w:rFonts w:ascii="Helvetica Neue" w:hAnsi="Helvetica Neue"/>
                <w:sz w:val="20"/>
                <w:szCs w:val="20"/>
                <w:lang w:val="en-GB"/>
              </w:rPr>
              <w:t>–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</w:t>
            </w:r>
            <w:r w:rsidR="00D50AC9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Zoran</w:t>
            </w:r>
            <w:proofErr w:type="gramEnd"/>
            <w:r w:rsidR="00D50AC9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50AC9" w:rsidRPr="00CC2011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Drangovski</w:t>
            </w:r>
            <w:proofErr w:type="spellEnd"/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(Macedonian Young Lawyers Ass.) 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“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The 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‘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>Balkan Route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’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-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5 years later</w:t>
            </w:r>
            <w:r w:rsidR="00320A50">
              <w:rPr>
                <w:rFonts w:ascii="Helvetica Neue" w:hAnsi="Helvetica Neue"/>
                <w:sz w:val="20"/>
                <w:szCs w:val="20"/>
                <w:lang w:val="en-GB"/>
              </w:rPr>
              <w:t>”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</w:t>
            </w:r>
            <w:r w:rsidR="00320A50" w:rsidRPr="00CC2011">
              <w:rPr>
                <w:rFonts w:ascii="Helvetica Neue" w:hAnsi="Helvetica Neue"/>
                <w:sz w:val="20"/>
                <w:szCs w:val="20"/>
                <w:lang w:val="en-GB"/>
              </w:rPr>
              <w:t>(10 min)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</w:t>
            </w:r>
          </w:p>
          <w:p w14:paraId="62193C56" w14:textId="6B4FCD99" w:rsidR="00EC6584" w:rsidRPr="00CC2011" w:rsidRDefault="00320A50" w:rsidP="00D50AC9">
            <w:pPr>
              <w:ind w:right="-107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15:30 </w:t>
            </w:r>
            <w:r w:rsidR="00D50AC9" w:rsidRPr="00CC2011"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Discussion: Integration of the 2015 influx of refugees in Germany – a success story? </w:t>
            </w:r>
            <w:r>
              <w:rPr>
                <w:rFonts w:ascii="Helvetica Neue" w:hAnsi="Helvetica Neue"/>
                <w:sz w:val="20"/>
                <w:szCs w:val="20"/>
                <w:lang w:val="en-GB"/>
              </w:rPr>
              <w:t xml:space="preserve">          </w:t>
            </w:r>
            <w:r w:rsidRPr="00CC2011">
              <w:rPr>
                <w:rFonts w:ascii="Helvetica Neue" w:hAnsi="Helvetica Neue"/>
                <w:sz w:val="20"/>
                <w:szCs w:val="20"/>
                <w:lang w:val="en-GB"/>
              </w:rPr>
              <w:t>(10 min)</w:t>
            </w:r>
          </w:p>
        </w:tc>
      </w:tr>
    </w:tbl>
    <w:p w14:paraId="7A665F5F" w14:textId="4465B73F" w:rsidR="002357E6" w:rsidRPr="00CC2011" w:rsidRDefault="002357E6" w:rsidP="00EC6584">
      <w:pPr>
        <w:spacing w:after="120" w:line="276" w:lineRule="auto"/>
        <w:rPr>
          <w:rFonts w:ascii="Helvetica Neue" w:eastAsia="Helvetica Neue" w:hAnsi="Helvetica Neue" w:cs="Helvetica Neue"/>
          <w:b/>
          <w:color w:val="2F5496"/>
          <w:sz w:val="28"/>
          <w:szCs w:val="28"/>
          <w:lang w:val="en-GB"/>
        </w:rPr>
      </w:pPr>
    </w:p>
    <w:sectPr w:rsidR="002357E6" w:rsidRPr="00CC2011">
      <w:headerReference w:type="default" r:id="rId10"/>
      <w:footerReference w:type="default" r:id="rId11"/>
      <w:pgSz w:w="11906" w:h="16838"/>
      <w:pgMar w:top="1417" w:right="1134" w:bottom="1134" w:left="1134" w:header="102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B84A" w14:textId="77777777" w:rsidR="005F496B" w:rsidRDefault="005F496B">
      <w:r>
        <w:separator/>
      </w:r>
    </w:p>
  </w:endnote>
  <w:endnote w:type="continuationSeparator" w:id="0">
    <w:p w14:paraId="79956CD0" w14:textId="77777777" w:rsidR="005F496B" w:rsidRDefault="005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FE76" w14:textId="34232A30" w:rsidR="00D54989" w:rsidRDefault="00D63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441651C6" wp14:editId="2DFDF3FF">
          <wp:simplePos x="0" y="0"/>
          <wp:positionH relativeFrom="column">
            <wp:posOffset>1118438</wp:posOffset>
          </wp:positionH>
          <wp:positionV relativeFrom="paragraph">
            <wp:posOffset>98303</wp:posOffset>
          </wp:positionV>
          <wp:extent cx="2178995" cy="536575"/>
          <wp:effectExtent l="0" t="0" r="5715" b="0"/>
          <wp:wrapNone/>
          <wp:docPr id="46" name="Immagine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magine 46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82" cy="538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37371" w:rsidRPr="00ED5EF7">
      <w:rPr>
        <w:rFonts w:cstheme="minorHAnsi"/>
        <w:noProof/>
      </w:rPr>
      <w:drawing>
        <wp:anchor distT="0" distB="0" distL="114300" distR="114300" simplePos="0" relativeHeight="251665408" behindDoc="0" locked="0" layoutInCell="1" allowOverlap="1" wp14:anchorId="3A7066E7" wp14:editId="247DA647">
          <wp:simplePos x="0" y="0"/>
          <wp:positionH relativeFrom="margin">
            <wp:posOffset>1118235</wp:posOffset>
          </wp:positionH>
          <wp:positionV relativeFrom="paragraph">
            <wp:posOffset>-86995</wp:posOffset>
          </wp:positionV>
          <wp:extent cx="3540760" cy="743585"/>
          <wp:effectExtent l="0" t="0" r="2540" b="5715"/>
          <wp:wrapSquare wrapText="bothSides"/>
          <wp:docPr id="5" name="Immagine 4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B03FF7DC-0D71-48A4-BEDE-9284134FA0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B03FF7DC-0D71-48A4-BEDE-9284134FA07B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EBB">
      <w:rPr>
        <w:rFonts w:ascii="Helvetica Neue" w:eastAsia="Helvetica Neue" w:hAnsi="Helvetica Neue" w:cs="Helvetica Neue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2C8B2" w14:textId="77777777" w:rsidR="005F496B" w:rsidRDefault="005F496B">
      <w:r>
        <w:separator/>
      </w:r>
    </w:p>
  </w:footnote>
  <w:footnote w:type="continuationSeparator" w:id="0">
    <w:p w14:paraId="265354C7" w14:textId="77777777" w:rsidR="005F496B" w:rsidRDefault="005F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8DB2" w14:textId="61502EEC" w:rsidR="00D54989" w:rsidRDefault="00F37371" w:rsidP="005325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ED5EF7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4E5641B7" wp14:editId="29C720B4">
          <wp:simplePos x="0" y="0"/>
          <wp:positionH relativeFrom="column">
            <wp:posOffset>4876800</wp:posOffset>
          </wp:positionH>
          <wp:positionV relativeFrom="paragraph">
            <wp:posOffset>17145</wp:posOffset>
          </wp:positionV>
          <wp:extent cx="1245870" cy="835660"/>
          <wp:effectExtent l="0" t="0" r="0" b="2540"/>
          <wp:wrapSquare wrapText="bothSides"/>
          <wp:docPr id="4" name="Immagine 3" descr="Ein Bild, das Foto, sitzend, Schild, Man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4A55677E-D131-404C-A8F9-3793014CF95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Ein Bild, das Foto, sitzend, Schild, Mann enthält.&#10;&#10;Automatisch generierte Beschreibung">
                    <a:extLst>
                      <a:ext uri="{FF2B5EF4-FFF2-40B4-BE49-F238E27FC236}">
                        <a16:creationId xmlns:a16="http://schemas.microsoft.com/office/drawing/2014/main" id="{4A55677E-D131-404C-A8F9-3793014CF951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E94BB93" wp14:editId="6A3E6483">
          <wp:simplePos x="0" y="0"/>
          <wp:positionH relativeFrom="column">
            <wp:posOffset>-31000</wp:posOffset>
          </wp:positionH>
          <wp:positionV relativeFrom="paragraph">
            <wp:posOffset>-60960</wp:posOffset>
          </wp:positionV>
          <wp:extent cx="2195830" cy="909955"/>
          <wp:effectExtent l="0" t="0" r="1270" b="4445"/>
          <wp:wrapNone/>
          <wp:docPr id="10" name="Grafik 10" descr="C:\Users\Luc\Pictures\viadri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C:\Users\Luc\Pictures\viadrina logo.jp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649"/>
                  <a:stretch/>
                </pic:blipFill>
                <pic:spPr bwMode="auto">
                  <a:xfrm>
                    <a:off x="0" y="0"/>
                    <a:ext cx="219583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1FA81F" w14:textId="2EBB7555" w:rsidR="005325C6" w:rsidRDefault="005325C6" w:rsidP="005325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881B1E3" w14:textId="6EEDEB08" w:rsidR="005325C6" w:rsidRDefault="005325C6" w:rsidP="005325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292186B" w14:textId="703F320E" w:rsidR="005325C6" w:rsidRDefault="00F37371" w:rsidP="005325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</w:p>
  <w:p w14:paraId="69BFC198" w14:textId="77777777" w:rsidR="005325C6" w:rsidRDefault="005325C6" w:rsidP="005325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C72E6D1" w14:textId="77777777" w:rsidR="00D54989" w:rsidRDefault="00D549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B5E"/>
    <w:multiLevelType w:val="multilevel"/>
    <w:tmpl w:val="1A347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146D9"/>
    <w:multiLevelType w:val="multilevel"/>
    <w:tmpl w:val="886AEA7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EF4577"/>
    <w:multiLevelType w:val="hybridMultilevel"/>
    <w:tmpl w:val="76FE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82E"/>
    <w:multiLevelType w:val="hybridMultilevel"/>
    <w:tmpl w:val="0034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B43"/>
    <w:multiLevelType w:val="multilevel"/>
    <w:tmpl w:val="42C25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39433B"/>
    <w:multiLevelType w:val="hybridMultilevel"/>
    <w:tmpl w:val="2824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4FAF"/>
    <w:multiLevelType w:val="hybridMultilevel"/>
    <w:tmpl w:val="16D8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C2E27"/>
    <w:multiLevelType w:val="multilevel"/>
    <w:tmpl w:val="B69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E76A8"/>
    <w:multiLevelType w:val="multilevel"/>
    <w:tmpl w:val="C70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89"/>
    <w:rsid w:val="00087E7C"/>
    <w:rsid w:val="000C48E6"/>
    <w:rsid w:val="000C4E3A"/>
    <w:rsid w:val="000D245F"/>
    <w:rsid w:val="00193C24"/>
    <w:rsid w:val="002030E5"/>
    <w:rsid w:val="002357E6"/>
    <w:rsid w:val="00256DCF"/>
    <w:rsid w:val="002C4484"/>
    <w:rsid w:val="003159B0"/>
    <w:rsid w:val="00320A50"/>
    <w:rsid w:val="003A3051"/>
    <w:rsid w:val="00434BA6"/>
    <w:rsid w:val="005325C6"/>
    <w:rsid w:val="005F496B"/>
    <w:rsid w:val="0060156F"/>
    <w:rsid w:val="00640EBB"/>
    <w:rsid w:val="00657DD3"/>
    <w:rsid w:val="006749DD"/>
    <w:rsid w:val="00727DCD"/>
    <w:rsid w:val="00744C1D"/>
    <w:rsid w:val="00780B9E"/>
    <w:rsid w:val="007A0491"/>
    <w:rsid w:val="007B731B"/>
    <w:rsid w:val="00816C21"/>
    <w:rsid w:val="00856445"/>
    <w:rsid w:val="008774B7"/>
    <w:rsid w:val="008C105C"/>
    <w:rsid w:val="008E2F0E"/>
    <w:rsid w:val="00943A3E"/>
    <w:rsid w:val="009522A7"/>
    <w:rsid w:val="009672FF"/>
    <w:rsid w:val="00984C55"/>
    <w:rsid w:val="00994488"/>
    <w:rsid w:val="009D07EB"/>
    <w:rsid w:val="009E46D8"/>
    <w:rsid w:val="009F40C4"/>
    <w:rsid w:val="009F55D9"/>
    <w:rsid w:val="009F7503"/>
    <w:rsid w:val="00A01D0D"/>
    <w:rsid w:val="00A72C85"/>
    <w:rsid w:val="00A90F4B"/>
    <w:rsid w:val="00B355F4"/>
    <w:rsid w:val="00B522D0"/>
    <w:rsid w:val="00CC2011"/>
    <w:rsid w:val="00CD2636"/>
    <w:rsid w:val="00CD66C3"/>
    <w:rsid w:val="00D028E8"/>
    <w:rsid w:val="00D2412B"/>
    <w:rsid w:val="00D50AC9"/>
    <w:rsid w:val="00D54989"/>
    <w:rsid w:val="00D630AB"/>
    <w:rsid w:val="00D72A66"/>
    <w:rsid w:val="00DA3C3C"/>
    <w:rsid w:val="00DC17D3"/>
    <w:rsid w:val="00E06C59"/>
    <w:rsid w:val="00E16EB4"/>
    <w:rsid w:val="00E77BAE"/>
    <w:rsid w:val="00EC6584"/>
    <w:rsid w:val="00F37371"/>
    <w:rsid w:val="00F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950E"/>
  <w15:docId w15:val="{6C1D9E8A-EBFA-4547-8E35-6E813358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409A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409A"/>
    <w:pPr>
      <w:keepNext/>
      <w:keepLines/>
      <w:numPr>
        <w:ilvl w:val="1"/>
        <w:numId w:val="3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409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409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409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409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409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409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409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D9409A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KeinLeerraum">
    <w:name w:val="No Spacing"/>
    <w:uiPriority w:val="1"/>
    <w:qFormat/>
    <w:rsid w:val="00D9409A"/>
    <w:pPr>
      <w:spacing w:after="0" w:line="240" w:lineRule="auto"/>
    </w:pPr>
  </w:style>
  <w:style w:type="paragraph" w:customStyle="1" w:styleId="Default">
    <w:name w:val="Default"/>
    <w:rsid w:val="003126B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0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70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0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70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0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0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07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67F67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F67"/>
  </w:style>
  <w:style w:type="paragraph" w:styleId="Fuzeile">
    <w:name w:val="footer"/>
    <w:basedOn w:val="Standard"/>
    <w:link w:val="FuzeileZchn"/>
    <w:uiPriority w:val="99"/>
    <w:unhideWhenUsed/>
    <w:rsid w:val="00F67F67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F67"/>
  </w:style>
  <w:style w:type="table" w:customStyle="1" w:styleId="TableNormal10">
    <w:name w:val="Table Normal1"/>
    <w:rsid w:val="0032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7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6B0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9409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409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409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9409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9409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9409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40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40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4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9409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elZchn">
    <w:name w:val="Titel Zchn"/>
    <w:basedOn w:val="Absatz-Standardschriftart"/>
    <w:link w:val="Titel"/>
    <w:uiPriority w:val="10"/>
    <w:rsid w:val="00D9409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409A"/>
    <w:rPr>
      <w:color w:val="5A5A5A" w:themeColor="text1" w:themeTint="A5"/>
      <w:spacing w:val="10"/>
    </w:rPr>
  </w:style>
  <w:style w:type="character" w:styleId="Fett">
    <w:name w:val="Strong"/>
    <w:basedOn w:val="Absatz-Standardschriftart"/>
    <w:uiPriority w:val="22"/>
    <w:qFormat/>
    <w:rsid w:val="00D9409A"/>
    <w:rPr>
      <w:b/>
      <w:b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D9409A"/>
    <w:rPr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D9409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9409A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409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409A"/>
    <w:rPr>
      <w:color w:val="000000" w:themeColor="text1"/>
      <w:shd w:val="clear" w:color="auto" w:fill="F2F2F2" w:themeFill="background1" w:themeFillShade="F2"/>
    </w:rPr>
  </w:style>
  <w:style w:type="character" w:styleId="SchwacheHervorhebung">
    <w:name w:val="Subtle Emphasis"/>
    <w:basedOn w:val="Absatz-Standardschriftart"/>
    <w:uiPriority w:val="19"/>
    <w:qFormat/>
    <w:rsid w:val="00D9409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9409A"/>
    <w:rPr>
      <w:b/>
      <w:bCs/>
      <w:i/>
      <w:iCs/>
      <w:caps/>
    </w:rPr>
  </w:style>
  <w:style w:type="character" w:styleId="SchwacherVerweis">
    <w:name w:val="Subtle Reference"/>
    <w:basedOn w:val="Absatz-Standardschriftart"/>
    <w:uiPriority w:val="31"/>
    <w:qFormat/>
    <w:rsid w:val="00D9409A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D9409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D9409A"/>
    <w:rPr>
      <w:b w:val="0"/>
      <w:bCs w:val="0"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409A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03DB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457D6"/>
    <w:pPr>
      <w:ind w:left="720"/>
      <w:contextualSpacing/>
    </w:p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C4E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C6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bb01.europa-uni.de/b/han-q4q-ci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ZFk4JNIClGG7aHHHoBPScAjmA==">AMUW2mWIv0jrx7+MyCMyNgsQGw/eBjZmJzMdbtdtLaIWWtftqchpIfkBF2t4p/SRitbDInVpgn2MxgW/SU2eFOc+yudfryhAVZISFn6+4BQQH2A0j28D/xo=</go:docsCustomData>
</go:gDocsCustomXmlDataStorage>
</file>

<file path=customXml/itemProps1.xml><?xml version="1.0" encoding="utf-8"?>
<ds:datastoreItem xmlns:ds="http://schemas.openxmlformats.org/officeDocument/2006/customXml" ds:itemID="{6E7313B1-1A34-2D40-9473-BC1C807CA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NICOLI  MARIA VALENTINA</dc:creator>
  <cp:lastModifiedBy>Jens Lowitzsch</cp:lastModifiedBy>
  <cp:revision>10</cp:revision>
  <dcterms:created xsi:type="dcterms:W3CDTF">2020-11-10T18:14:00Z</dcterms:created>
  <dcterms:modified xsi:type="dcterms:W3CDTF">2020-11-13T16:51:00Z</dcterms:modified>
</cp:coreProperties>
</file>