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E6A13" w14:textId="77777777" w:rsidR="002F3B9D" w:rsidRDefault="002F3B9D" w:rsidP="00967518">
      <w:pPr>
        <w:spacing w:before="40" w:line="288" w:lineRule="auto"/>
        <w:ind w:left="-284" w:right="-330"/>
        <w:jc w:val="center"/>
        <w:rPr>
          <w:rFonts w:ascii="Katsoulidis" w:hAnsi="Katsoulidis"/>
          <w:b/>
          <w:bCs/>
          <w:color w:val="0070C0"/>
        </w:rPr>
      </w:pPr>
    </w:p>
    <w:p w14:paraId="613C926E" w14:textId="083B67EB" w:rsidR="000749ED" w:rsidRPr="00B55A1C" w:rsidRDefault="000749ED" w:rsidP="00967518">
      <w:pPr>
        <w:spacing w:before="40" w:line="288" w:lineRule="auto"/>
        <w:ind w:left="-284" w:right="-330"/>
        <w:jc w:val="center"/>
        <w:rPr>
          <w:rFonts w:ascii="Katsoulidis" w:hAnsi="Katsoulidis"/>
          <w:b/>
          <w:bCs/>
          <w:color w:val="0070C0"/>
          <w:lang w:val="en-GB"/>
        </w:rPr>
      </w:pPr>
      <w:r w:rsidRPr="00B55A1C">
        <w:rPr>
          <w:rFonts w:ascii="Katsoulidis" w:hAnsi="Katsoulidis"/>
          <w:b/>
          <w:bCs/>
          <w:color w:val="0070C0"/>
          <w:lang w:val="en-GB"/>
        </w:rPr>
        <w:t xml:space="preserve">40 years of the Hellenic Society of International Law &amp; International Relations </w:t>
      </w:r>
    </w:p>
    <w:p w14:paraId="4FE394F6" w14:textId="1211805B" w:rsidR="000749ED" w:rsidRPr="00B55A1C" w:rsidRDefault="000749ED" w:rsidP="00B55A1C">
      <w:pPr>
        <w:spacing w:before="40" w:line="288" w:lineRule="auto"/>
        <w:ind w:left="-142" w:right="-46"/>
        <w:jc w:val="center"/>
        <w:rPr>
          <w:rFonts w:ascii="Katsoulidis" w:hAnsi="Katsoulidis"/>
          <w:b/>
          <w:bCs/>
          <w:color w:val="0070C0"/>
          <w:lang w:val="en-GB"/>
        </w:rPr>
      </w:pPr>
      <w:r w:rsidRPr="00B55A1C">
        <w:rPr>
          <w:rFonts w:ascii="Katsoulidis" w:hAnsi="Katsoulidis"/>
          <w:b/>
          <w:bCs/>
          <w:color w:val="0070C0"/>
          <w:lang w:val="en-GB"/>
        </w:rPr>
        <w:t xml:space="preserve">Athens PIL Fellows and Law School graduates carry the G. </w:t>
      </w:r>
      <w:proofErr w:type="spellStart"/>
      <w:r w:rsidRPr="00B55A1C">
        <w:rPr>
          <w:rFonts w:ascii="Katsoulidis" w:hAnsi="Katsoulidis"/>
          <w:b/>
          <w:bCs/>
          <w:color w:val="0070C0"/>
          <w:lang w:val="en-GB"/>
        </w:rPr>
        <w:t>Tenekides</w:t>
      </w:r>
      <w:proofErr w:type="spellEnd"/>
      <w:r w:rsidRPr="00B55A1C">
        <w:rPr>
          <w:rFonts w:ascii="Katsoulidis" w:hAnsi="Katsoulidis"/>
          <w:b/>
          <w:bCs/>
          <w:color w:val="0070C0"/>
          <w:lang w:val="en-GB"/>
        </w:rPr>
        <w:t xml:space="preserve"> Prize</w:t>
      </w:r>
      <w:r w:rsidR="00B55A1C" w:rsidRPr="00B55A1C">
        <w:rPr>
          <w:rFonts w:ascii="Katsoulidis" w:hAnsi="Katsoulidis"/>
          <w:b/>
          <w:bCs/>
          <w:color w:val="0070C0"/>
          <w:lang w:val="en-GB"/>
        </w:rPr>
        <w:t xml:space="preserve">, </w:t>
      </w:r>
      <w:r w:rsidRPr="00B55A1C">
        <w:rPr>
          <w:rFonts w:ascii="Katsoulidis" w:hAnsi="Katsoulidis"/>
          <w:b/>
          <w:bCs/>
          <w:color w:val="0070C0"/>
          <w:lang w:val="en-GB"/>
        </w:rPr>
        <w:t xml:space="preserve">the K. </w:t>
      </w:r>
      <w:proofErr w:type="spellStart"/>
      <w:r w:rsidRPr="00B55A1C">
        <w:rPr>
          <w:rFonts w:ascii="Katsoulidis" w:hAnsi="Katsoulidis"/>
          <w:b/>
          <w:bCs/>
          <w:color w:val="0070C0"/>
          <w:lang w:val="en-GB"/>
        </w:rPr>
        <w:t>Oikonomides</w:t>
      </w:r>
      <w:proofErr w:type="spellEnd"/>
      <w:r w:rsidRPr="00B55A1C">
        <w:rPr>
          <w:rFonts w:ascii="Katsoulidis" w:hAnsi="Katsoulidis"/>
          <w:b/>
          <w:bCs/>
          <w:color w:val="0070C0"/>
          <w:lang w:val="en-GB"/>
        </w:rPr>
        <w:t xml:space="preserve"> Award and assorted commendations</w:t>
      </w:r>
    </w:p>
    <w:p w14:paraId="6E625484" w14:textId="4D5139DF" w:rsidR="00C36C93" w:rsidRPr="00B55A1C" w:rsidRDefault="00C36C93" w:rsidP="00967518">
      <w:pPr>
        <w:spacing w:line="288" w:lineRule="auto"/>
        <w:jc w:val="both"/>
        <w:rPr>
          <w:rFonts w:ascii="Katsoulidis" w:hAnsi="Katsoulidis"/>
          <w:lang w:val="en-GB"/>
        </w:rPr>
      </w:pPr>
    </w:p>
    <w:p w14:paraId="12210215" w14:textId="49FBC33A" w:rsidR="002E5717" w:rsidRPr="00B55A1C" w:rsidRDefault="000749ED" w:rsidP="00967518">
      <w:pPr>
        <w:spacing w:line="288" w:lineRule="auto"/>
        <w:jc w:val="both"/>
        <w:rPr>
          <w:rFonts w:ascii="Katsoulidis" w:hAnsi="Katsoulidis"/>
          <w:lang w:val="en-GB"/>
        </w:rPr>
      </w:pPr>
      <w:r w:rsidRPr="00B55A1C">
        <w:rPr>
          <w:rFonts w:ascii="Katsoulidis" w:hAnsi="Katsoulidis"/>
          <w:lang w:val="en-GB"/>
        </w:rPr>
        <w:t>On 3-5 June 2022 the Hellenic Society of International Law &amp; International Relations celebrated its 40</w:t>
      </w:r>
      <w:r w:rsidRPr="00B55A1C">
        <w:rPr>
          <w:rFonts w:ascii="Katsoulidis" w:hAnsi="Katsoulidis"/>
          <w:vertAlign w:val="superscript"/>
          <w:lang w:val="en-GB"/>
        </w:rPr>
        <w:t>th</w:t>
      </w:r>
      <w:r w:rsidRPr="00B55A1C">
        <w:rPr>
          <w:rFonts w:ascii="Katsoulidis" w:hAnsi="Katsoulidis"/>
          <w:lang w:val="en-GB"/>
        </w:rPr>
        <w:t xml:space="preserve"> anniversary conference</w:t>
      </w:r>
      <w:r w:rsidR="002064E1" w:rsidRPr="00B55A1C">
        <w:rPr>
          <w:rFonts w:ascii="Katsoulidis" w:hAnsi="Katsoulidis"/>
          <w:lang w:val="en-GB"/>
        </w:rPr>
        <w:t>,</w:t>
      </w:r>
      <w:r w:rsidRPr="00B55A1C">
        <w:rPr>
          <w:rFonts w:ascii="Katsoulidis" w:hAnsi="Katsoulidis"/>
          <w:lang w:val="en-GB"/>
        </w:rPr>
        <w:t xml:space="preserve"> </w:t>
      </w:r>
      <w:r w:rsidR="002064E1" w:rsidRPr="00B55A1C">
        <w:rPr>
          <w:rFonts w:ascii="Katsoulidis" w:hAnsi="Katsoulidis"/>
          <w:lang w:val="en-GB"/>
        </w:rPr>
        <w:t>bringing together</w:t>
      </w:r>
      <w:r w:rsidR="002E5717" w:rsidRPr="00B55A1C">
        <w:rPr>
          <w:rFonts w:ascii="Katsoulidis" w:hAnsi="Katsoulidis"/>
          <w:lang w:val="en-GB"/>
        </w:rPr>
        <w:t xml:space="preserve"> the present and rising generations of the Greek academic community</w:t>
      </w:r>
      <w:r w:rsidR="00B55A1C" w:rsidRPr="00B55A1C">
        <w:rPr>
          <w:rFonts w:ascii="Katsoulidis" w:hAnsi="Katsoulidis"/>
          <w:lang w:val="en-GB"/>
        </w:rPr>
        <w:t xml:space="preserve"> in Greece and abroad</w:t>
      </w:r>
      <w:r w:rsidR="002E5717" w:rsidRPr="00B55A1C">
        <w:rPr>
          <w:rFonts w:ascii="Katsoulidis" w:hAnsi="Katsoulidis"/>
          <w:lang w:val="en-GB"/>
        </w:rPr>
        <w:t xml:space="preserve">. </w:t>
      </w:r>
    </w:p>
    <w:p w14:paraId="39FE6A2A" w14:textId="20C5F9EC" w:rsidR="00967518" w:rsidRPr="00B55A1C" w:rsidRDefault="002E5717" w:rsidP="00B55A1C">
      <w:pPr>
        <w:spacing w:before="120" w:line="288" w:lineRule="auto"/>
        <w:jc w:val="both"/>
        <w:rPr>
          <w:rFonts w:ascii="Katsoulidis" w:hAnsi="Katsoulidis"/>
          <w:lang w:val="en-GB"/>
        </w:rPr>
      </w:pPr>
      <w:r w:rsidRPr="00B55A1C">
        <w:rPr>
          <w:rFonts w:ascii="Katsoulidis" w:hAnsi="Katsoulidis"/>
          <w:lang w:val="en-GB"/>
        </w:rPr>
        <w:t xml:space="preserve">The gathering of the tribe is also the traditional venue for announcing the winners of the Hellenic Society’s awards for best PhD dissertation and best LLM thesis. We are proud and happy to announce that this anniversary year all prizes and assorted commendations were awarded to Athens PIL </w:t>
      </w:r>
      <w:r w:rsidR="00144BC7">
        <w:rPr>
          <w:rFonts w:ascii="Katsoulidis" w:hAnsi="Katsoulidis"/>
          <w:lang w:val="en-GB"/>
        </w:rPr>
        <w:t>scholars</w:t>
      </w:r>
      <w:r w:rsidRPr="00B55A1C">
        <w:rPr>
          <w:rFonts w:ascii="Katsoulidis" w:hAnsi="Katsoulidis"/>
          <w:lang w:val="en-GB"/>
        </w:rPr>
        <w:t xml:space="preserve"> and Athens Law School graduates, in a further demonstration of </w:t>
      </w:r>
      <w:r w:rsidR="00967518" w:rsidRPr="00B55A1C">
        <w:rPr>
          <w:rFonts w:ascii="Katsoulidis" w:hAnsi="Katsoulidis"/>
          <w:lang w:val="en-GB"/>
        </w:rPr>
        <w:t xml:space="preserve">a tradition of excellence at the University of Athens and the </w:t>
      </w:r>
      <w:r w:rsidRPr="00B55A1C">
        <w:rPr>
          <w:rFonts w:ascii="Katsoulidis" w:hAnsi="Katsoulidis"/>
          <w:lang w:val="en-GB"/>
        </w:rPr>
        <w:t>extremely high level of international law studies</w:t>
      </w:r>
      <w:r w:rsidR="00967518" w:rsidRPr="00B55A1C">
        <w:rPr>
          <w:rFonts w:ascii="Katsoulidis" w:hAnsi="Katsoulidis"/>
          <w:lang w:val="en-GB"/>
        </w:rPr>
        <w:t xml:space="preserve"> at the Athens Law School.</w:t>
      </w:r>
    </w:p>
    <w:p w14:paraId="63059DA0" w14:textId="2469B02D" w:rsidR="002E5717" w:rsidRPr="00B55A1C" w:rsidRDefault="00967518" w:rsidP="00B55A1C">
      <w:pPr>
        <w:spacing w:before="120" w:line="288" w:lineRule="auto"/>
        <w:jc w:val="both"/>
        <w:rPr>
          <w:rFonts w:ascii="Katsoulidis" w:hAnsi="Katsoulidis"/>
          <w:lang w:val="en-GB"/>
        </w:rPr>
      </w:pPr>
      <w:r w:rsidRPr="00B55A1C">
        <w:rPr>
          <w:rFonts w:ascii="Katsoulidis" w:hAnsi="Katsoulidis"/>
          <w:lang w:val="en-GB"/>
        </w:rPr>
        <w:t xml:space="preserve">The 2022 George </w:t>
      </w:r>
      <w:proofErr w:type="spellStart"/>
      <w:r w:rsidRPr="00B55A1C">
        <w:rPr>
          <w:rFonts w:ascii="Katsoulidis" w:hAnsi="Katsoulidis"/>
          <w:lang w:val="en-GB"/>
        </w:rPr>
        <w:t>Tenekides</w:t>
      </w:r>
      <w:proofErr w:type="spellEnd"/>
      <w:r w:rsidRPr="00B55A1C">
        <w:rPr>
          <w:rFonts w:ascii="Katsoulidis" w:hAnsi="Katsoulidis"/>
          <w:lang w:val="en-GB"/>
        </w:rPr>
        <w:t xml:space="preserve"> Prize for the best PhD dissertation on a subject related to international law and international relations was awarded to </w:t>
      </w:r>
      <w:proofErr w:type="spellStart"/>
      <w:r w:rsidRPr="00B55A1C">
        <w:rPr>
          <w:rFonts w:ascii="Katsoulidis" w:hAnsi="Katsoulidis"/>
          <w:lang w:val="en-GB"/>
        </w:rPr>
        <w:t>Sotirios-Ioannis</w:t>
      </w:r>
      <w:proofErr w:type="spellEnd"/>
      <w:r w:rsidRPr="00B55A1C">
        <w:rPr>
          <w:rFonts w:ascii="Katsoulidis" w:hAnsi="Katsoulidis"/>
          <w:lang w:val="en-GB"/>
        </w:rPr>
        <w:t xml:space="preserve"> </w:t>
      </w:r>
      <w:proofErr w:type="spellStart"/>
      <w:r w:rsidRPr="00B55A1C">
        <w:rPr>
          <w:rFonts w:ascii="Katsoulidis" w:hAnsi="Katsoulidis"/>
          <w:lang w:val="en-GB"/>
        </w:rPr>
        <w:t>Lekkas</w:t>
      </w:r>
      <w:proofErr w:type="spellEnd"/>
      <w:r w:rsidR="006C5724" w:rsidRPr="00B55A1C">
        <w:rPr>
          <w:rFonts w:ascii="Katsoulidis" w:hAnsi="Katsoulidis"/>
          <w:lang w:val="en-GB"/>
        </w:rPr>
        <w:t>, a graduate of Athens Law School, for his dissertation on “Duality of Responsibility in International Law</w:t>
      </w:r>
      <w:r w:rsidR="00A35FA8">
        <w:rPr>
          <w:rFonts w:ascii="Katsoulidis" w:hAnsi="Katsoulidis"/>
          <w:lang w:val="en-GB"/>
        </w:rPr>
        <w:t>”, presented</w:t>
      </w:r>
      <w:r w:rsidR="006C5724" w:rsidRPr="00B55A1C">
        <w:rPr>
          <w:rFonts w:ascii="Katsoulidis" w:hAnsi="Katsoulidis"/>
          <w:lang w:val="en-GB"/>
        </w:rPr>
        <w:t xml:space="preserve"> at the University of Oxford. Maria-</w:t>
      </w:r>
      <w:proofErr w:type="spellStart"/>
      <w:r w:rsidR="006C5724" w:rsidRPr="00B55A1C">
        <w:rPr>
          <w:rFonts w:ascii="Katsoulidis" w:hAnsi="Katsoulidis"/>
          <w:lang w:val="en-GB"/>
        </w:rPr>
        <w:t>Louiza</w:t>
      </w:r>
      <w:proofErr w:type="spellEnd"/>
      <w:r w:rsidR="006C5724" w:rsidRPr="00B55A1C">
        <w:rPr>
          <w:rFonts w:ascii="Katsoulidis" w:hAnsi="Katsoulidis"/>
          <w:lang w:val="en-GB"/>
        </w:rPr>
        <w:t xml:space="preserve"> </w:t>
      </w:r>
      <w:proofErr w:type="spellStart"/>
      <w:r w:rsidR="006C5724" w:rsidRPr="00B55A1C">
        <w:rPr>
          <w:rFonts w:ascii="Katsoulidis" w:hAnsi="Katsoulidis"/>
          <w:lang w:val="en-GB"/>
        </w:rPr>
        <w:t>Deftou</w:t>
      </w:r>
      <w:proofErr w:type="spellEnd"/>
      <w:r w:rsidR="006C5724" w:rsidRPr="00B55A1C">
        <w:rPr>
          <w:rFonts w:ascii="Katsoulidis" w:hAnsi="Katsoulidis"/>
          <w:lang w:val="en-GB"/>
        </w:rPr>
        <w:t xml:space="preserve"> and Stavros-</w:t>
      </w:r>
      <w:proofErr w:type="spellStart"/>
      <w:r w:rsidR="006C5724" w:rsidRPr="00B55A1C">
        <w:rPr>
          <w:rFonts w:ascii="Katsoulidis" w:hAnsi="Katsoulidis"/>
          <w:lang w:val="en-GB"/>
        </w:rPr>
        <w:t>Evdokimos</w:t>
      </w:r>
      <w:proofErr w:type="spellEnd"/>
      <w:r w:rsidR="006C5724" w:rsidRPr="00B55A1C">
        <w:rPr>
          <w:rFonts w:ascii="Katsoulidis" w:hAnsi="Katsoulidis"/>
          <w:lang w:val="en-GB"/>
        </w:rPr>
        <w:t xml:space="preserve"> </w:t>
      </w:r>
      <w:proofErr w:type="spellStart"/>
      <w:r w:rsidR="006C5724" w:rsidRPr="00B55A1C">
        <w:rPr>
          <w:rFonts w:ascii="Katsoulidis" w:hAnsi="Katsoulidis"/>
          <w:lang w:val="en-GB"/>
        </w:rPr>
        <w:t>Pantazopoulos</w:t>
      </w:r>
      <w:proofErr w:type="spellEnd"/>
      <w:r w:rsidR="006C5724" w:rsidRPr="00B55A1C">
        <w:rPr>
          <w:rFonts w:ascii="Katsoulidis" w:hAnsi="Katsoulidis"/>
          <w:lang w:val="en-GB"/>
        </w:rPr>
        <w:t>, both Athens PI</w:t>
      </w:r>
      <w:r w:rsidR="00A541ED" w:rsidRPr="00B55A1C">
        <w:rPr>
          <w:rFonts w:ascii="Katsoulidis" w:hAnsi="Katsoulidis"/>
          <w:lang w:val="en-GB"/>
        </w:rPr>
        <w:t>L</w:t>
      </w:r>
      <w:r w:rsidR="006C5724" w:rsidRPr="00B55A1C">
        <w:rPr>
          <w:rFonts w:ascii="Katsoulidis" w:hAnsi="Katsoulidis"/>
          <w:lang w:val="en-GB"/>
        </w:rPr>
        <w:t xml:space="preserve"> Fellows, received an honourable mention due to the high quality of their work on “</w:t>
      </w:r>
      <w:r w:rsidR="00E504E6" w:rsidRPr="00B55A1C">
        <w:rPr>
          <w:rFonts w:ascii="Katsoulidis" w:hAnsi="Katsoulidis"/>
          <w:lang w:val="en-GB"/>
        </w:rPr>
        <w:t xml:space="preserve">Exporting the European Convention on Human Rights” (Hart, forthcoming) presented at the Athens Law School; and “Protecting the environment against the impacts of armed conflict” presented at the European University Institute in Florence, respectively. </w:t>
      </w:r>
      <w:r w:rsidRPr="00B55A1C">
        <w:rPr>
          <w:rFonts w:ascii="Katsoulidis" w:hAnsi="Katsoulidis"/>
          <w:lang w:val="en-GB"/>
        </w:rPr>
        <w:t xml:space="preserve"> </w:t>
      </w:r>
    </w:p>
    <w:p w14:paraId="283EF16E" w14:textId="3B3565F9" w:rsidR="001474A2" w:rsidRPr="00B55A1C" w:rsidRDefault="00E504E6" w:rsidP="00B55A1C">
      <w:pPr>
        <w:spacing w:before="120" w:line="288" w:lineRule="auto"/>
        <w:jc w:val="both"/>
        <w:rPr>
          <w:rFonts w:ascii="Katsoulidis" w:hAnsi="Katsoulidis"/>
          <w:lang w:val="en-GB"/>
        </w:rPr>
      </w:pPr>
      <w:r w:rsidRPr="00B55A1C">
        <w:rPr>
          <w:rFonts w:ascii="Katsoulidis" w:hAnsi="Katsoulidis"/>
          <w:lang w:val="en-GB"/>
        </w:rPr>
        <w:t>The 2022 Konstantinos Economides Prize</w:t>
      </w:r>
      <w:r w:rsidR="00A541ED" w:rsidRPr="00B55A1C">
        <w:rPr>
          <w:rFonts w:ascii="Katsoulidis" w:hAnsi="Katsoulidis"/>
          <w:lang w:val="en-GB"/>
        </w:rPr>
        <w:t xml:space="preserve"> for the best LLM thesis was awarded to Kelly </w:t>
      </w:r>
      <w:proofErr w:type="spellStart"/>
      <w:r w:rsidR="00A541ED" w:rsidRPr="00B55A1C">
        <w:rPr>
          <w:rFonts w:ascii="Katsoulidis" w:hAnsi="Katsoulidis"/>
          <w:lang w:val="en-GB"/>
        </w:rPr>
        <w:t>Pissimissi</w:t>
      </w:r>
      <w:proofErr w:type="spellEnd"/>
      <w:r w:rsidR="00A541ED" w:rsidRPr="00B55A1C">
        <w:rPr>
          <w:rFonts w:ascii="Katsoulidis" w:hAnsi="Katsoulidis"/>
          <w:lang w:val="en-GB"/>
        </w:rPr>
        <w:t xml:space="preserve">, currently a doctoral candidate at the Athens Law School, for work done in the context of her postgraduate studies at </w:t>
      </w:r>
      <w:proofErr w:type="spellStart"/>
      <w:r w:rsidR="00A541ED" w:rsidRPr="00B55A1C">
        <w:rPr>
          <w:rFonts w:ascii="Katsoulidis" w:hAnsi="Katsoulidis"/>
          <w:lang w:val="en-GB"/>
        </w:rPr>
        <w:t>Panteion</w:t>
      </w:r>
      <w:proofErr w:type="spellEnd"/>
      <w:r w:rsidR="00A541ED" w:rsidRPr="00B55A1C">
        <w:rPr>
          <w:rFonts w:ascii="Katsoulidis" w:hAnsi="Katsoulidis"/>
          <w:lang w:val="en-GB"/>
        </w:rPr>
        <w:t xml:space="preserve"> University.</w:t>
      </w:r>
      <w:r w:rsidR="00063103" w:rsidRPr="00B55A1C">
        <w:rPr>
          <w:rFonts w:ascii="Katsoulidis" w:hAnsi="Katsoulidis"/>
          <w:lang w:val="en-GB"/>
        </w:rPr>
        <w:t xml:space="preserve"> Katerina </w:t>
      </w:r>
      <w:proofErr w:type="spellStart"/>
      <w:r w:rsidR="00063103" w:rsidRPr="00B55A1C">
        <w:rPr>
          <w:rFonts w:ascii="Katsoulidis" w:hAnsi="Katsoulidis"/>
          <w:lang w:val="en-GB"/>
        </w:rPr>
        <w:t>Koinaki</w:t>
      </w:r>
      <w:proofErr w:type="spellEnd"/>
      <w:r w:rsidR="00063103" w:rsidRPr="00B55A1C">
        <w:rPr>
          <w:rFonts w:ascii="Katsoulidis" w:hAnsi="Katsoulidis"/>
          <w:lang w:val="en-GB"/>
        </w:rPr>
        <w:t xml:space="preserve"> and </w:t>
      </w:r>
      <w:proofErr w:type="spellStart"/>
      <w:r w:rsidR="00063103" w:rsidRPr="00B55A1C">
        <w:rPr>
          <w:rFonts w:ascii="Katsoulidis" w:hAnsi="Katsoulidis"/>
          <w:lang w:val="en-GB"/>
        </w:rPr>
        <w:t>Myrto</w:t>
      </w:r>
      <w:proofErr w:type="spellEnd"/>
      <w:r w:rsidR="00063103" w:rsidRPr="00B55A1C">
        <w:rPr>
          <w:rFonts w:ascii="Katsoulidis" w:hAnsi="Katsoulidis"/>
          <w:lang w:val="en-GB"/>
        </w:rPr>
        <w:t xml:space="preserve"> </w:t>
      </w:r>
      <w:proofErr w:type="spellStart"/>
      <w:r w:rsidR="00063103" w:rsidRPr="00B55A1C">
        <w:rPr>
          <w:rFonts w:ascii="Katsoulidis" w:hAnsi="Katsoulidis"/>
          <w:lang w:val="en-GB"/>
        </w:rPr>
        <w:t>Stavridi</w:t>
      </w:r>
      <w:proofErr w:type="spellEnd"/>
      <w:r w:rsidR="00063103" w:rsidRPr="00B55A1C">
        <w:rPr>
          <w:rFonts w:ascii="Katsoulidis" w:hAnsi="Katsoulidis"/>
          <w:lang w:val="en-GB"/>
        </w:rPr>
        <w:t>, both Athens PIL scholars, received an honou</w:t>
      </w:r>
      <w:r w:rsidR="001474A2" w:rsidRPr="00B55A1C">
        <w:rPr>
          <w:rFonts w:ascii="Katsoulidis" w:hAnsi="Katsoulidis"/>
          <w:lang w:val="en-GB"/>
        </w:rPr>
        <w:t>r</w:t>
      </w:r>
      <w:r w:rsidR="00063103" w:rsidRPr="00B55A1C">
        <w:rPr>
          <w:rFonts w:ascii="Katsoulidis" w:hAnsi="Katsoulidis"/>
          <w:lang w:val="en-GB"/>
        </w:rPr>
        <w:t xml:space="preserve">able mention due to the high quality </w:t>
      </w:r>
      <w:r w:rsidR="001474A2" w:rsidRPr="00B55A1C">
        <w:rPr>
          <w:rFonts w:ascii="Katsoulidis" w:hAnsi="Katsoulidis"/>
          <w:lang w:val="en-GB"/>
        </w:rPr>
        <w:t>of their work on “Inter-State applications under the European Convention on Human Rights” and “The EU sanctions regime under international Law”</w:t>
      </w:r>
      <w:r w:rsidR="00EA2AF0">
        <w:rPr>
          <w:rFonts w:ascii="Katsoulidis" w:hAnsi="Katsoulidis"/>
          <w:lang w:val="en-GB"/>
        </w:rPr>
        <w:t xml:space="preserve"> respectively</w:t>
      </w:r>
      <w:r w:rsidR="001474A2" w:rsidRPr="00B55A1C">
        <w:rPr>
          <w:rFonts w:ascii="Katsoulidis" w:hAnsi="Katsoulidis"/>
          <w:lang w:val="en-GB"/>
        </w:rPr>
        <w:t xml:space="preserve">, both as part of the LLM in International &amp; European </w:t>
      </w:r>
      <w:r w:rsidR="001F7859">
        <w:rPr>
          <w:rFonts w:ascii="Katsoulidis" w:hAnsi="Katsoulidis"/>
          <w:lang w:val="en-GB"/>
        </w:rPr>
        <w:t>Studies</w:t>
      </w:r>
      <w:r w:rsidR="001474A2" w:rsidRPr="00B55A1C">
        <w:rPr>
          <w:rFonts w:ascii="Katsoulidis" w:hAnsi="Katsoulidis"/>
          <w:lang w:val="en-GB"/>
        </w:rPr>
        <w:t xml:space="preserve"> at Athens Law School.</w:t>
      </w:r>
    </w:p>
    <w:p w14:paraId="65909B1F" w14:textId="77777777" w:rsidR="00B55A1C" w:rsidRPr="00B55A1C" w:rsidRDefault="001474A2" w:rsidP="00EA2AF0">
      <w:pPr>
        <w:spacing w:before="120" w:line="288" w:lineRule="auto"/>
        <w:jc w:val="both"/>
        <w:rPr>
          <w:rFonts w:ascii="Katsoulidis" w:hAnsi="Katsoulidis"/>
          <w:lang w:val="en-GB"/>
        </w:rPr>
      </w:pPr>
      <w:r w:rsidRPr="00B55A1C">
        <w:rPr>
          <w:rFonts w:ascii="Katsoulidis" w:hAnsi="Katsoulidis"/>
          <w:lang w:val="en-GB"/>
        </w:rPr>
        <w:t xml:space="preserve">Warmest congratulations to all! </w:t>
      </w:r>
      <w:r w:rsidR="00B55A1C" w:rsidRPr="00B55A1C">
        <w:rPr>
          <w:rFonts w:ascii="Katsoulidis" w:hAnsi="Katsoulidis"/>
          <w:lang w:val="en-GB"/>
        </w:rPr>
        <w:t>– we are all so proud of you!</w:t>
      </w:r>
    </w:p>
    <w:p w14:paraId="068E37C3" w14:textId="75C0CE25" w:rsidR="00AB3320" w:rsidRPr="00B55A1C" w:rsidRDefault="00B55A1C" w:rsidP="00EA2AF0">
      <w:pPr>
        <w:spacing w:before="120" w:line="288" w:lineRule="auto"/>
        <w:jc w:val="both"/>
        <w:rPr>
          <w:rFonts w:ascii="Katsoulidis" w:hAnsi="Katsoulidis"/>
          <w:lang w:val="en-GB"/>
        </w:rPr>
      </w:pPr>
      <w:r w:rsidRPr="00B55A1C">
        <w:rPr>
          <w:rFonts w:ascii="Katsoulidis" w:hAnsi="Katsoulidis"/>
          <w:lang w:val="en-GB"/>
        </w:rPr>
        <w:t>And happy anniversary, Hellenic Soci</w:t>
      </w:r>
      <w:r w:rsidR="001F7859">
        <w:rPr>
          <w:rFonts w:ascii="Katsoulidis" w:hAnsi="Katsoulidis"/>
          <w:lang w:val="en-GB"/>
        </w:rPr>
        <w:t>e</w:t>
      </w:r>
      <w:r w:rsidRPr="00B55A1C">
        <w:rPr>
          <w:rFonts w:ascii="Katsoulidis" w:hAnsi="Katsoulidis"/>
          <w:lang w:val="en-GB"/>
        </w:rPr>
        <w:t xml:space="preserve">ty of International Law &amp; International Relations! – to another 40 and </w:t>
      </w:r>
      <w:r w:rsidR="001F7859">
        <w:rPr>
          <w:rFonts w:ascii="Katsoulidis" w:hAnsi="Katsoulidis"/>
          <w:lang w:val="en-GB"/>
        </w:rPr>
        <w:t>even</w:t>
      </w:r>
      <w:r w:rsidRPr="00B55A1C">
        <w:rPr>
          <w:rFonts w:ascii="Katsoulidis" w:hAnsi="Katsoulidis"/>
          <w:lang w:val="en-GB"/>
        </w:rPr>
        <w:t xml:space="preserve"> more </w:t>
      </w:r>
      <w:r w:rsidR="001F7859">
        <w:rPr>
          <w:rFonts w:ascii="Katsoulidis" w:hAnsi="Katsoulidis"/>
          <w:lang w:val="en-GB"/>
        </w:rPr>
        <w:t xml:space="preserve">fruitful, successful, productive </w:t>
      </w:r>
      <w:r w:rsidRPr="00B55A1C">
        <w:rPr>
          <w:rFonts w:ascii="Katsoulidis" w:hAnsi="Katsoulidis"/>
          <w:lang w:val="en-GB"/>
        </w:rPr>
        <w:t xml:space="preserve">years! </w:t>
      </w:r>
    </w:p>
    <w:sectPr w:rsidR="00AB3320" w:rsidRPr="00B55A1C">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771D7" w14:textId="77777777" w:rsidR="00D07FAA" w:rsidRDefault="00D07FAA" w:rsidP="00766F0D">
      <w:r>
        <w:separator/>
      </w:r>
    </w:p>
  </w:endnote>
  <w:endnote w:type="continuationSeparator" w:id="0">
    <w:p w14:paraId="23C3C08F" w14:textId="77777777" w:rsidR="00D07FAA" w:rsidRDefault="00D07FAA" w:rsidP="00766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tsoulidis">
    <w:altName w:val="Calibri"/>
    <w:panose1 w:val="02000506040000020003"/>
    <w:charset w:val="00"/>
    <w:family w:val="auto"/>
    <w:notTrueType/>
    <w:pitch w:val="variable"/>
    <w:sig w:usb0="A00000AF" w:usb1="4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EE5D" w14:textId="77777777" w:rsidR="00766F0D" w:rsidRDefault="00766F0D" w:rsidP="00766F0D">
    <w:pPr>
      <w:pStyle w:val="a4"/>
      <w:tabs>
        <w:tab w:val="right" w:pos="9072"/>
      </w:tabs>
      <w:spacing w:before="40"/>
      <w:ind w:left="-567" w:right="-1192"/>
      <w:jc w:val="center"/>
      <w:rPr>
        <w:rFonts w:ascii="Katsoulidis" w:hAnsi="Katsoulidis"/>
        <w:color w:val="2F5496" w:themeColor="accent1" w:themeShade="BF"/>
        <w:sz w:val="20"/>
        <w:szCs w:val="20"/>
      </w:rPr>
    </w:pPr>
  </w:p>
  <w:p w14:paraId="2739800F" w14:textId="3223B00C" w:rsidR="00766F0D" w:rsidRPr="00ED62EA" w:rsidRDefault="00766F0D" w:rsidP="00766F0D">
    <w:pPr>
      <w:pStyle w:val="a4"/>
      <w:tabs>
        <w:tab w:val="right" w:pos="9072"/>
      </w:tabs>
      <w:spacing w:before="40"/>
      <w:ind w:left="-567" w:right="-1192"/>
      <w:jc w:val="center"/>
      <w:rPr>
        <w:rFonts w:ascii="Katsoulidis" w:hAnsi="Katsoulidis"/>
        <w:color w:val="2F5496" w:themeColor="accent1" w:themeShade="BF"/>
        <w:sz w:val="20"/>
        <w:szCs w:val="20"/>
        <w:lang w:val="en-US"/>
      </w:rPr>
    </w:pPr>
    <w:r w:rsidRPr="00690F6A">
      <w:rPr>
        <w:rFonts w:ascii="Katsoulidis" w:hAnsi="Katsoulidis"/>
        <w:color w:val="2F5496" w:themeColor="accent1" w:themeShade="BF"/>
        <w:sz w:val="20"/>
        <w:szCs w:val="20"/>
      </w:rPr>
      <w:t xml:space="preserve">Academias 45 </w:t>
    </w:r>
    <w:r>
      <w:rPr>
        <w:rFonts w:ascii="Katsoulidis" w:hAnsi="Katsoulidis"/>
        <w:color w:val="2F5496" w:themeColor="accent1" w:themeShade="BF"/>
        <w:sz w:val="20"/>
        <w:szCs w:val="20"/>
      </w:rPr>
      <w:t>|</w:t>
    </w:r>
    <w:r w:rsidRPr="00690F6A">
      <w:rPr>
        <w:rFonts w:ascii="Katsoulidis" w:hAnsi="Katsoulidis"/>
        <w:color w:val="2F5496" w:themeColor="accent1" w:themeShade="BF"/>
        <w:sz w:val="20"/>
        <w:szCs w:val="20"/>
      </w:rPr>
      <w:t xml:space="preserve"> Athens 10676 </w:t>
    </w:r>
    <w:r>
      <w:rPr>
        <w:rFonts w:ascii="Katsoulidis" w:hAnsi="Katsoulidis"/>
        <w:color w:val="2F5496" w:themeColor="accent1" w:themeShade="BF"/>
        <w:sz w:val="20"/>
        <w:szCs w:val="20"/>
      </w:rPr>
      <w:t xml:space="preserve">| </w:t>
    </w:r>
    <w:r w:rsidRPr="00690F6A">
      <w:rPr>
        <w:rFonts w:ascii="Katsoulidis" w:hAnsi="Katsoulidis"/>
        <w:color w:val="2F5496" w:themeColor="accent1" w:themeShade="BF"/>
        <w:sz w:val="20"/>
        <w:szCs w:val="20"/>
      </w:rPr>
      <w:t xml:space="preserve">+30 2103688627 </w:t>
    </w:r>
    <w:r>
      <w:rPr>
        <w:rFonts w:ascii="Katsoulidis" w:hAnsi="Katsoulidis"/>
        <w:color w:val="2F5496" w:themeColor="accent1" w:themeShade="BF"/>
        <w:sz w:val="20"/>
        <w:szCs w:val="20"/>
      </w:rPr>
      <w:t>| law.uoa.gr | athenspil.law.uoa.gr</w:t>
    </w:r>
    <w:r w:rsidR="00ED62EA">
      <w:rPr>
        <w:rFonts w:ascii="Katsoulidis" w:hAnsi="Katsoulidis"/>
        <w:color w:val="2F5496" w:themeColor="accent1" w:themeShade="BF"/>
        <w:sz w:val="20"/>
        <w:szCs w:val="20"/>
      </w:rPr>
      <w:t xml:space="preserve"> |</w:t>
    </w:r>
    <w:r w:rsidR="00ED62EA" w:rsidRPr="00B66B7C">
      <w:rPr>
        <w:rFonts w:ascii="Katsoulidis" w:hAnsi="Katsoulidis"/>
        <w:color w:val="2F5496" w:themeColor="accent1" w:themeShade="BF"/>
        <w:sz w:val="20"/>
        <w:szCs w:val="20"/>
      </w:rPr>
      <w:t xml:space="preserve"> </w:t>
    </w:r>
    <w:r w:rsidR="00ED62EA">
      <w:rPr>
        <w:rFonts w:ascii="Katsoulidis" w:hAnsi="Katsoulidis"/>
        <w:color w:val="2F5496" w:themeColor="accent1" w:themeShade="BF"/>
        <w:sz w:val="20"/>
        <w:szCs w:val="20"/>
        <w:lang w:val="en-US"/>
      </w:rPr>
      <w:t>hub.uoa.gr</w:t>
    </w:r>
  </w:p>
  <w:p w14:paraId="617A9D13" w14:textId="21854107" w:rsidR="00766F0D" w:rsidRPr="00766F0D" w:rsidRDefault="00766F0D">
    <w:pPr>
      <w:pStyle w:val="a4"/>
      <w:rPr>
        <w:lang w:val="en-US"/>
      </w:rPr>
    </w:pPr>
  </w:p>
  <w:p w14:paraId="3EFC4890" w14:textId="77777777" w:rsidR="00766F0D" w:rsidRDefault="00766F0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D8A7C" w14:textId="77777777" w:rsidR="00D07FAA" w:rsidRDefault="00D07FAA" w:rsidP="00766F0D">
      <w:r>
        <w:separator/>
      </w:r>
    </w:p>
  </w:footnote>
  <w:footnote w:type="continuationSeparator" w:id="0">
    <w:p w14:paraId="6FAB1FED" w14:textId="77777777" w:rsidR="00D07FAA" w:rsidRDefault="00D07FAA" w:rsidP="00766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BDB2C" w14:textId="541BB4A9" w:rsidR="00766F0D" w:rsidRDefault="00766F0D" w:rsidP="00766F0D">
    <w:pPr>
      <w:pStyle w:val="a3"/>
      <w:tabs>
        <w:tab w:val="clear" w:pos="4513"/>
        <w:tab w:val="clear" w:pos="9026"/>
        <w:tab w:val="left" w:pos="7288"/>
      </w:tabs>
      <w:ind w:left="-680" w:right="-57"/>
    </w:pPr>
    <w:r>
      <w:rPr>
        <w:noProof/>
        <w:lang w:val="el-GR" w:eastAsia="el-GR"/>
      </w:rPr>
      <w:drawing>
        <wp:anchor distT="0" distB="0" distL="114300" distR="114300" simplePos="0" relativeHeight="251659264" behindDoc="0" locked="0" layoutInCell="1" allowOverlap="1" wp14:anchorId="242940AC" wp14:editId="4AC50511">
          <wp:simplePos x="0" y="0"/>
          <wp:positionH relativeFrom="column">
            <wp:posOffset>3705308</wp:posOffset>
          </wp:positionH>
          <wp:positionV relativeFrom="paragraph">
            <wp:posOffset>-67917</wp:posOffset>
          </wp:positionV>
          <wp:extent cx="2202511" cy="564515"/>
          <wp:effectExtent l="0" t="0" r="0" b="0"/>
          <wp:wrapNone/>
          <wp:docPr id="4" name="Εικόνα 1" descr="Basic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ic 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613" cy="568129"/>
                  </a:xfrm>
                  <a:prstGeom prst="rect">
                    <a:avLst/>
                  </a:prstGeom>
                  <a:noFill/>
                </pic:spPr>
              </pic:pic>
            </a:graphicData>
          </a:graphic>
          <wp14:sizeRelH relativeFrom="page">
            <wp14:pctWidth>0</wp14:pctWidth>
          </wp14:sizeRelH>
          <wp14:sizeRelV relativeFrom="page">
            <wp14:pctHeight>0</wp14:pctHeight>
          </wp14:sizeRelV>
        </wp:anchor>
      </w:drawing>
    </w:r>
    <w:r>
      <w:rPr>
        <w:noProof/>
        <w:lang w:val="el-GR" w:eastAsia="el-GR"/>
      </w:rPr>
      <w:drawing>
        <wp:inline distT="0" distB="0" distL="0" distR="0" wp14:anchorId="5C57221A" wp14:editId="7E83FA45">
          <wp:extent cx="2266431" cy="564543"/>
          <wp:effectExtent l="0" t="0" r="0" b="0"/>
          <wp:docPr id="1" name="Picture 1" descr="Εικόνα που περιέχει μαχαίρι&#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an-left-eng-1.jpg"/>
                  <pic:cNvPicPr/>
                </pic:nvPicPr>
                <pic:blipFill>
                  <a:blip r:embed="rId2">
                    <a:extLst>
                      <a:ext uri="{28A0092B-C50C-407E-A947-70E740481C1C}">
                        <a14:useLocalDpi xmlns:a14="http://schemas.microsoft.com/office/drawing/2010/main" val="0"/>
                      </a:ext>
                    </a:extLst>
                  </a:blip>
                  <a:stretch>
                    <a:fillRect/>
                  </a:stretch>
                </pic:blipFill>
                <pic:spPr>
                  <a:xfrm>
                    <a:off x="0" y="0"/>
                    <a:ext cx="2378544" cy="592469"/>
                  </a:xfrm>
                  <a:prstGeom prst="rect">
                    <a:avLst/>
                  </a:prstGeom>
                </pic:spPr>
              </pic:pic>
            </a:graphicData>
          </a:graphic>
        </wp:inline>
      </w:drawing>
    </w:r>
    <w:r>
      <w:tab/>
    </w:r>
  </w:p>
  <w:p w14:paraId="43EC26B1" w14:textId="77777777" w:rsidR="00766F0D" w:rsidRDefault="00766F0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F0D"/>
    <w:rsid w:val="00063103"/>
    <w:rsid w:val="000749ED"/>
    <w:rsid w:val="00076D41"/>
    <w:rsid w:val="00144BC7"/>
    <w:rsid w:val="001474A2"/>
    <w:rsid w:val="00167246"/>
    <w:rsid w:val="001A6823"/>
    <w:rsid w:val="001D6ACC"/>
    <w:rsid w:val="001F7859"/>
    <w:rsid w:val="002064E1"/>
    <w:rsid w:val="00280A74"/>
    <w:rsid w:val="00293884"/>
    <w:rsid w:val="002E5717"/>
    <w:rsid w:val="002F3B9D"/>
    <w:rsid w:val="00372503"/>
    <w:rsid w:val="00465C99"/>
    <w:rsid w:val="00473620"/>
    <w:rsid w:val="005961A9"/>
    <w:rsid w:val="005E4520"/>
    <w:rsid w:val="00613FFF"/>
    <w:rsid w:val="006C5724"/>
    <w:rsid w:val="00766F0D"/>
    <w:rsid w:val="0078196D"/>
    <w:rsid w:val="00834199"/>
    <w:rsid w:val="008E443E"/>
    <w:rsid w:val="0094029F"/>
    <w:rsid w:val="00967518"/>
    <w:rsid w:val="00967B16"/>
    <w:rsid w:val="00A35FA8"/>
    <w:rsid w:val="00A541ED"/>
    <w:rsid w:val="00A864F4"/>
    <w:rsid w:val="00AB3320"/>
    <w:rsid w:val="00B55A1C"/>
    <w:rsid w:val="00B64932"/>
    <w:rsid w:val="00B66B7C"/>
    <w:rsid w:val="00B9675C"/>
    <w:rsid w:val="00BA6C05"/>
    <w:rsid w:val="00BF77FE"/>
    <w:rsid w:val="00C25EA1"/>
    <w:rsid w:val="00C36C93"/>
    <w:rsid w:val="00D07FAA"/>
    <w:rsid w:val="00D47596"/>
    <w:rsid w:val="00E05D61"/>
    <w:rsid w:val="00E37062"/>
    <w:rsid w:val="00E504E6"/>
    <w:rsid w:val="00EA2AF0"/>
    <w:rsid w:val="00EC2CDD"/>
    <w:rsid w:val="00ED62EA"/>
    <w:rsid w:val="00F82760"/>
    <w:rsid w:val="00FC69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4DCFE"/>
  <w15:chartTrackingRefBased/>
  <w15:docId w15:val="{68142BDD-BD65-CC49-8585-918364349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6C93"/>
    <w:rPr>
      <w:rFonts w:ascii="Times New Roman" w:eastAsia="Times New Roman" w:hAnsi="Times New Roman" w:cs="Times New Roman"/>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6F0D"/>
    <w:pPr>
      <w:tabs>
        <w:tab w:val="center" w:pos="4513"/>
        <w:tab w:val="right" w:pos="9026"/>
      </w:tabs>
    </w:pPr>
    <w:rPr>
      <w:rFonts w:asciiTheme="minorHAnsi" w:eastAsiaTheme="minorHAnsi" w:hAnsiTheme="minorHAnsi" w:cstheme="minorBidi"/>
      <w:lang w:val="en-GB" w:eastAsia="en-US"/>
    </w:rPr>
  </w:style>
  <w:style w:type="character" w:customStyle="1" w:styleId="Char">
    <w:name w:val="Κεφαλίδα Char"/>
    <w:basedOn w:val="a0"/>
    <w:link w:val="a3"/>
    <w:uiPriority w:val="99"/>
    <w:rsid w:val="00766F0D"/>
    <w:rPr>
      <w:lang w:val="en-GB"/>
    </w:rPr>
  </w:style>
  <w:style w:type="paragraph" w:styleId="a4">
    <w:name w:val="footer"/>
    <w:basedOn w:val="a"/>
    <w:link w:val="Char0"/>
    <w:uiPriority w:val="99"/>
    <w:unhideWhenUsed/>
    <w:rsid w:val="00766F0D"/>
    <w:pPr>
      <w:tabs>
        <w:tab w:val="center" w:pos="4513"/>
        <w:tab w:val="right" w:pos="9026"/>
      </w:tabs>
    </w:pPr>
    <w:rPr>
      <w:rFonts w:asciiTheme="minorHAnsi" w:eastAsiaTheme="minorHAnsi" w:hAnsiTheme="minorHAnsi" w:cstheme="minorBidi"/>
      <w:lang w:val="en-GB" w:eastAsia="en-US"/>
    </w:rPr>
  </w:style>
  <w:style w:type="character" w:customStyle="1" w:styleId="Char0">
    <w:name w:val="Υποσέλιδο Char"/>
    <w:basedOn w:val="a0"/>
    <w:link w:val="a4"/>
    <w:uiPriority w:val="99"/>
    <w:rsid w:val="00766F0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95434">
      <w:bodyDiv w:val="1"/>
      <w:marLeft w:val="0"/>
      <w:marRight w:val="0"/>
      <w:marTop w:val="0"/>
      <w:marBottom w:val="0"/>
      <w:divBdr>
        <w:top w:val="none" w:sz="0" w:space="0" w:color="auto"/>
        <w:left w:val="none" w:sz="0" w:space="0" w:color="auto"/>
        <w:bottom w:val="none" w:sz="0" w:space="0" w:color="auto"/>
        <w:right w:val="none" w:sz="0" w:space="0" w:color="auto"/>
      </w:divBdr>
    </w:div>
    <w:div w:id="125377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388</Words>
  <Characters>2099</Characters>
  <Application>Microsoft Office Word</Application>
  <DocSecurity>0</DocSecurity>
  <Lines>17</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Myrto Stavridi</dc:creator>
  <cp:keywords/>
  <dc:description/>
  <cp:lastModifiedBy>Maria Gavouneli</cp:lastModifiedBy>
  <cp:revision>5</cp:revision>
  <cp:lastPrinted>2022-06-06T14:00:00Z</cp:lastPrinted>
  <dcterms:created xsi:type="dcterms:W3CDTF">2022-06-06T13:55:00Z</dcterms:created>
  <dcterms:modified xsi:type="dcterms:W3CDTF">2022-06-06T14:17:00Z</dcterms:modified>
</cp:coreProperties>
</file>